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51" w:rsidRPr="00E943E9" w:rsidRDefault="008E7AEE" w:rsidP="00E943E9">
      <w:pPr>
        <w:shd w:val="clear" w:color="auto" w:fill="FFFFFF"/>
        <w:spacing w:after="300" w:line="420" w:lineRule="atLeast"/>
        <w:jc w:val="center"/>
        <w:outlineLvl w:val="0"/>
        <w:rPr>
          <w:rFonts w:ascii="Times New Roman" w:eastAsia="Times New Roman" w:hAnsi="Times New Roman" w:cs="Times New Roman"/>
          <w:b/>
          <w:bCs/>
          <w:kern w:val="36"/>
          <w:sz w:val="24"/>
          <w:szCs w:val="24"/>
          <w:lang w:eastAsia="ru-RU"/>
        </w:rPr>
      </w:pPr>
      <w:r w:rsidRPr="00E943E9">
        <w:rPr>
          <w:rFonts w:ascii="Times New Roman" w:eastAsia="Times New Roman" w:hAnsi="Times New Roman" w:cs="Times New Roman"/>
          <w:b/>
          <w:bCs/>
          <w:kern w:val="36"/>
          <w:sz w:val="24"/>
          <w:szCs w:val="24"/>
          <w:lang w:eastAsia="ru-RU"/>
        </w:rPr>
        <w:t xml:space="preserve">Эстетикалық пәндер </w:t>
      </w:r>
      <w:r w:rsidRPr="00E943E9">
        <w:rPr>
          <w:rFonts w:ascii="Times New Roman" w:eastAsia="Times New Roman" w:hAnsi="Times New Roman" w:cs="Times New Roman"/>
          <w:b/>
          <w:bCs/>
          <w:kern w:val="36"/>
          <w:sz w:val="24"/>
          <w:szCs w:val="24"/>
          <w:lang w:val="en-US" w:eastAsia="ru-RU"/>
        </w:rPr>
        <w:t>жылдық</w:t>
      </w:r>
      <w:r w:rsidRPr="00E943E9">
        <w:rPr>
          <w:rFonts w:ascii="Times New Roman" w:eastAsia="Times New Roman" w:hAnsi="Times New Roman" w:cs="Times New Roman"/>
          <w:b/>
          <w:bCs/>
          <w:kern w:val="36"/>
          <w:sz w:val="24"/>
          <w:szCs w:val="24"/>
          <w:lang w:eastAsia="ru-RU"/>
        </w:rPr>
        <w:t xml:space="preserve"> есебі</w:t>
      </w:r>
    </w:p>
    <w:p w:rsidR="00E97251" w:rsidRDefault="008E7AEE" w:rsidP="00E943E9">
      <w:pPr>
        <w:spacing w:after="0"/>
        <w:jc w:val="center"/>
        <w:rPr>
          <w:rFonts w:ascii="Times New Roman" w:eastAsia="Times New Roman" w:hAnsi="Times New Roman" w:cs="Times New Roman"/>
          <w:b/>
          <w:color w:val="5C5C5C"/>
          <w:sz w:val="24"/>
          <w:szCs w:val="24"/>
          <w:lang w:val="kk-KZ" w:eastAsia="ru-RU"/>
        </w:rPr>
      </w:pPr>
      <w:r w:rsidRPr="00E943E9">
        <w:rPr>
          <w:rFonts w:ascii="Times New Roman" w:eastAsia="Times New Roman" w:hAnsi="Times New Roman" w:cs="Times New Roman"/>
          <w:b/>
          <w:bCs/>
          <w:color w:val="5C5C5C"/>
          <w:sz w:val="24"/>
          <w:szCs w:val="24"/>
          <w:lang w:eastAsia="ru-RU"/>
        </w:rPr>
        <w:t>«</w:t>
      </w:r>
      <w:r w:rsidRPr="00E943E9">
        <w:rPr>
          <w:rFonts w:ascii="Times New Roman" w:eastAsia="Times New Roman" w:hAnsi="Times New Roman" w:cs="Times New Roman"/>
          <w:b/>
          <w:bCs/>
          <w:color w:val="5C5C5C"/>
          <w:sz w:val="24"/>
          <w:szCs w:val="24"/>
          <w:lang w:val="kk-KZ" w:eastAsia="ru-RU"/>
        </w:rPr>
        <w:t xml:space="preserve">Алтынсарин </w:t>
      </w:r>
      <w:r w:rsidRPr="00E943E9">
        <w:rPr>
          <w:rFonts w:ascii="Times New Roman" w:eastAsia="Times New Roman" w:hAnsi="Times New Roman" w:cs="Times New Roman"/>
          <w:b/>
          <w:bCs/>
          <w:color w:val="5C5C5C"/>
          <w:sz w:val="24"/>
          <w:szCs w:val="24"/>
          <w:lang w:eastAsia="ru-RU"/>
        </w:rPr>
        <w:t>атындағы</w:t>
      </w:r>
      <w:r w:rsidR="00E943E9">
        <w:rPr>
          <w:rFonts w:ascii="Times New Roman" w:eastAsia="Times New Roman" w:hAnsi="Times New Roman" w:cs="Times New Roman"/>
          <w:b/>
          <w:bCs/>
          <w:color w:val="5C5C5C"/>
          <w:sz w:val="24"/>
          <w:szCs w:val="24"/>
          <w:lang w:val="kk-KZ" w:eastAsia="ru-RU"/>
        </w:rPr>
        <w:t xml:space="preserve"> </w:t>
      </w:r>
      <w:r w:rsidRPr="00E943E9">
        <w:rPr>
          <w:rFonts w:ascii="Times New Roman" w:eastAsia="Times New Roman" w:hAnsi="Times New Roman" w:cs="Times New Roman"/>
          <w:b/>
          <w:bCs/>
          <w:color w:val="5C5C5C"/>
          <w:sz w:val="24"/>
          <w:szCs w:val="24"/>
          <w:lang w:eastAsia="ru-RU"/>
        </w:rPr>
        <w:t>жалпы білім беретін орта мектеп»</w:t>
      </w:r>
      <w:r w:rsidRPr="00E943E9">
        <w:rPr>
          <w:rFonts w:ascii="Times New Roman" w:eastAsia="Times New Roman" w:hAnsi="Times New Roman" w:cs="Times New Roman"/>
          <w:b/>
          <w:color w:val="5C5C5C"/>
          <w:sz w:val="24"/>
          <w:szCs w:val="24"/>
          <w:lang w:eastAsia="ru-RU"/>
        </w:rPr>
        <w:br/>
      </w:r>
      <w:r w:rsidRPr="00E943E9">
        <w:rPr>
          <w:rFonts w:ascii="Times New Roman" w:eastAsia="Times New Roman" w:hAnsi="Times New Roman" w:cs="Times New Roman"/>
          <w:b/>
          <w:bCs/>
          <w:color w:val="5C5C5C"/>
          <w:sz w:val="24"/>
          <w:szCs w:val="24"/>
          <w:lang w:eastAsia="ru-RU"/>
        </w:rPr>
        <w:t>коммуналдық мемлекеттік мекемесі</w:t>
      </w:r>
      <w:r w:rsidRPr="00E943E9">
        <w:rPr>
          <w:rFonts w:ascii="Times New Roman" w:eastAsia="Times New Roman" w:hAnsi="Times New Roman" w:cs="Times New Roman"/>
          <w:b/>
          <w:color w:val="5C5C5C"/>
          <w:sz w:val="24"/>
          <w:szCs w:val="24"/>
          <w:lang w:eastAsia="ru-RU"/>
        </w:rPr>
        <w:br/>
        <w:t>Эстетикалық пәндері бойынша </w:t>
      </w:r>
      <w:r w:rsidRPr="00E943E9">
        <w:rPr>
          <w:rFonts w:ascii="Times New Roman" w:eastAsia="Times New Roman" w:hAnsi="Times New Roman" w:cs="Times New Roman"/>
          <w:b/>
          <w:color w:val="5C5C5C"/>
          <w:sz w:val="24"/>
          <w:szCs w:val="24"/>
          <w:lang w:eastAsia="ru-RU"/>
        </w:rPr>
        <w:br/>
        <w:t>20</w:t>
      </w:r>
      <w:r w:rsidRPr="00E943E9">
        <w:rPr>
          <w:rFonts w:ascii="Times New Roman" w:eastAsia="Times New Roman" w:hAnsi="Times New Roman" w:cs="Times New Roman"/>
          <w:b/>
          <w:color w:val="5C5C5C"/>
          <w:sz w:val="24"/>
          <w:szCs w:val="24"/>
          <w:lang w:val="kk-KZ" w:eastAsia="ru-RU"/>
        </w:rPr>
        <w:t>2</w:t>
      </w:r>
      <w:r w:rsidRPr="00E943E9">
        <w:rPr>
          <w:rFonts w:ascii="Times New Roman" w:eastAsia="Times New Roman" w:hAnsi="Times New Roman" w:cs="Times New Roman"/>
          <w:b/>
          <w:color w:val="5C5C5C"/>
          <w:sz w:val="24"/>
          <w:szCs w:val="24"/>
          <w:lang w:eastAsia="ru-RU"/>
        </w:rPr>
        <w:t>4-2025 оқу жылында атқарған жұмысының жылдық есебі</w:t>
      </w:r>
    </w:p>
    <w:p w:rsidR="00E943E9" w:rsidRPr="00E943E9" w:rsidRDefault="00E943E9" w:rsidP="00E943E9">
      <w:pPr>
        <w:spacing w:after="0"/>
        <w:jc w:val="center"/>
        <w:rPr>
          <w:rFonts w:ascii="Times New Roman" w:eastAsia="Times New Roman" w:hAnsi="Times New Roman" w:cs="Times New Roman"/>
          <w:b/>
          <w:bCs/>
          <w:color w:val="5C5C5C"/>
          <w:sz w:val="24"/>
          <w:szCs w:val="24"/>
          <w:lang w:val="kk-KZ" w:eastAsia="ru-RU"/>
        </w:rPr>
      </w:pPr>
    </w:p>
    <w:p w:rsidR="00E943E9" w:rsidRDefault="008E7AEE" w:rsidP="00E943E9">
      <w:pPr>
        <w:spacing w:after="0"/>
        <w:jc w:val="center"/>
        <w:rPr>
          <w:rFonts w:ascii="Times New Roman" w:hAnsi="Times New Roman" w:cs="Times New Roman"/>
          <w:i/>
          <w:sz w:val="24"/>
          <w:szCs w:val="24"/>
          <w:lang w:val="kk-KZ"/>
        </w:rPr>
      </w:pPr>
      <w:r w:rsidRPr="00E943E9">
        <w:rPr>
          <w:rFonts w:ascii="Times New Roman" w:eastAsia="Calibri" w:hAnsi="Times New Roman" w:cs="Times New Roman"/>
          <w:b/>
          <w:bCs/>
          <w:i/>
          <w:sz w:val="24"/>
          <w:szCs w:val="24"/>
          <w:u w:val="single"/>
          <w:lang w:val="kk-KZ"/>
        </w:rPr>
        <w:t xml:space="preserve">Музыка,Көркем еңбек пәндері </w:t>
      </w:r>
      <w:r w:rsidRPr="00E943E9">
        <w:rPr>
          <w:rFonts w:ascii="Times New Roman" w:eastAsia="Calibri" w:hAnsi="Times New Roman" w:cs="Times New Roman"/>
          <w:b/>
          <w:bCs/>
          <w:i/>
          <w:sz w:val="24"/>
          <w:szCs w:val="24"/>
          <w:u w:val="single"/>
          <w:lang w:val="kk-KZ"/>
        </w:rPr>
        <w:t>бірлестіктерінің тақырыбы:</w:t>
      </w:r>
    </w:p>
    <w:p w:rsidR="00E97251" w:rsidRPr="00E943E9" w:rsidRDefault="008E7AEE" w:rsidP="00E943E9">
      <w:pPr>
        <w:spacing w:after="0"/>
        <w:jc w:val="center"/>
        <w:rPr>
          <w:rFonts w:ascii="Times New Roman" w:hAnsi="Times New Roman" w:cs="Times New Roman"/>
          <w:i/>
          <w:sz w:val="24"/>
          <w:szCs w:val="24"/>
          <w:lang w:val="kk-KZ"/>
        </w:rPr>
      </w:pPr>
      <w:r w:rsidRPr="00E943E9">
        <w:rPr>
          <w:rFonts w:ascii="Times New Roman" w:eastAsia="Times New Roman" w:hAnsi="Times New Roman" w:cs="Times New Roman"/>
          <w:color w:val="5C5C5C"/>
          <w:sz w:val="24"/>
          <w:szCs w:val="24"/>
          <w:lang w:val="kk-KZ" w:eastAsia="ru-RU"/>
        </w:rPr>
        <w:br/>
      </w:r>
      <w:r w:rsidRPr="00E943E9">
        <w:rPr>
          <w:rFonts w:ascii="Times New Roman" w:eastAsia="Times New Roman" w:hAnsi="Times New Roman" w:cs="Times New Roman"/>
          <w:b/>
          <w:color w:val="5C5C5C"/>
          <w:sz w:val="24"/>
          <w:szCs w:val="24"/>
          <w:lang w:val="kk-KZ" w:eastAsia="ru-RU"/>
        </w:rPr>
        <w:t> </w:t>
      </w:r>
      <w:r w:rsidR="00E943E9">
        <w:rPr>
          <w:rFonts w:ascii="Times New Roman" w:eastAsia="Times New Roman" w:hAnsi="Times New Roman" w:cs="Times New Roman"/>
          <w:b/>
          <w:color w:val="5C5C5C"/>
          <w:sz w:val="24"/>
          <w:szCs w:val="24"/>
          <w:lang w:val="kk-KZ" w:eastAsia="ru-RU"/>
        </w:rPr>
        <w:t xml:space="preserve">        </w:t>
      </w:r>
      <w:r w:rsidRPr="00E943E9">
        <w:rPr>
          <w:rFonts w:ascii="Times New Roman" w:eastAsia="Times New Roman" w:hAnsi="Times New Roman" w:cs="Times New Roman"/>
          <w:b/>
          <w:color w:val="5C5C5C"/>
          <w:sz w:val="24"/>
          <w:szCs w:val="24"/>
          <w:lang w:val="kk-KZ" w:eastAsia="ru-RU"/>
        </w:rPr>
        <w:t>2024 – 2025 оқу жылында Алтынсарин атындағы орта мектебінің мұғалімдері</w:t>
      </w:r>
    </w:p>
    <w:p w:rsidR="00E943E9" w:rsidRPr="00E943E9" w:rsidRDefault="008E7AEE" w:rsidP="00E943E9">
      <w:pPr>
        <w:numPr>
          <w:ilvl w:val="0"/>
          <w:numId w:val="1"/>
        </w:numPr>
        <w:spacing w:after="0"/>
        <w:jc w:val="center"/>
        <w:rPr>
          <w:rFonts w:ascii="Times New Roman" w:hAnsi="Times New Roman" w:cs="Times New Roman"/>
          <w:color w:val="5C5C5C"/>
          <w:sz w:val="24"/>
          <w:szCs w:val="24"/>
          <w:lang w:val="kk-KZ"/>
        </w:rPr>
      </w:pPr>
      <w:r w:rsidRPr="00E943E9">
        <w:rPr>
          <w:rFonts w:ascii="Times New Roman" w:eastAsia="Times New Roman" w:hAnsi="Times New Roman" w:cs="Times New Roman"/>
          <w:b/>
          <w:color w:val="5C5C5C"/>
          <w:sz w:val="24"/>
          <w:szCs w:val="24"/>
          <w:lang w:val="kk-KZ"/>
        </w:rPr>
        <w:t>Тақырыбы</w:t>
      </w:r>
      <w:r w:rsidRPr="00E943E9">
        <w:rPr>
          <w:rFonts w:ascii="Times New Roman" w:eastAsia="Times New Roman" w:hAnsi="Times New Roman" w:cs="Times New Roman"/>
          <w:color w:val="5C5C5C"/>
          <w:sz w:val="24"/>
          <w:szCs w:val="24"/>
          <w:lang w:val="kk-KZ"/>
        </w:rPr>
        <w:t>:  «</w:t>
      </w:r>
      <w:r w:rsidRPr="00E943E9">
        <w:rPr>
          <w:rFonts w:ascii="Times New Roman" w:eastAsia="Times New Roman" w:hAnsi="Times New Roman" w:cs="Times New Roman"/>
          <w:b/>
          <w:color w:val="5C5C5C"/>
          <w:sz w:val="24"/>
          <w:szCs w:val="24"/>
          <w:lang w:val="kk-KZ"/>
        </w:rPr>
        <w:t>Оқыту мен оқуда жаңа әдіс  тәсілдерді енгізу арқылы мұғалімдердің кәсіби дамуын жетілдіру.»</w:t>
      </w:r>
    </w:p>
    <w:p w:rsidR="00E97251" w:rsidRPr="00E943E9" w:rsidRDefault="008E7AEE" w:rsidP="00E943E9">
      <w:pPr>
        <w:numPr>
          <w:ilvl w:val="0"/>
          <w:numId w:val="1"/>
        </w:numPr>
        <w:spacing w:after="0"/>
        <w:jc w:val="center"/>
        <w:rPr>
          <w:rFonts w:ascii="Times New Roman" w:hAnsi="Times New Roman" w:cs="Times New Roman"/>
          <w:color w:val="5C5C5C"/>
          <w:sz w:val="24"/>
          <w:szCs w:val="24"/>
          <w:lang w:val="kk-KZ"/>
        </w:rPr>
      </w:pPr>
      <w:r w:rsidRPr="00E943E9">
        <w:rPr>
          <w:rFonts w:ascii="Times New Roman" w:eastAsia="Times New Roman" w:hAnsi="Times New Roman" w:cs="Times New Roman"/>
          <w:b/>
          <w:color w:val="5C5C5C"/>
          <w:sz w:val="24"/>
          <w:szCs w:val="24"/>
          <w:lang w:val="kk-KZ"/>
        </w:rPr>
        <w:t xml:space="preserve"> </w:t>
      </w:r>
      <w:r w:rsidRPr="00E943E9">
        <w:rPr>
          <w:rFonts w:ascii="Times New Roman" w:eastAsia="Times New Roman" w:hAnsi="Times New Roman" w:cs="Times New Roman"/>
          <w:color w:val="5C5C5C"/>
          <w:sz w:val="24"/>
          <w:szCs w:val="24"/>
          <w:lang w:val="kk-KZ" w:eastAsia="ru-RU"/>
        </w:rPr>
        <w:t>тақырыбымен жұмыс жасады.</w:t>
      </w:r>
      <w:r w:rsidRPr="00E943E9">
        <w:rPr>
          <w:rFonts w:ascii="Times New Roman" w:eastAsia="Times New Roman" w:hAnsi="Times New Roman" w:cs="Times New Roman"/>
          <w:color w:val="5C5C5C"/>
          <w:sz w:val="24"/>
          <w:szCs w:val="24"/>
          <w:lang w:val="kk-KZ" w:eastAsia="ru-RU"/>
        </w:rPr>
        <w:br/>
        <w:t> Оқушыларды   эстетикал</w:t>
      </w:r>
      <w:r w:rsidRPr="00E943E9">
        <w:rPr>
          <w:rFonts w:ascii="Times New Roman" w:eastAsia="Times New Roman" w:hAnsi="Times New Roman" w:cs="Times New Roman"/>
          <w:color w:val="5C5C5C"/>
          <w:sz w:val="24"/>
          <w:szCs w:val="24"/>
          <w:lang w:val="kk-KZ" w:eastAsia="ru-RU"/>
        </w:rPr>
        <w:t>ық тәрбиелеудегі және оқытудағы негізгі</w:t>
      </w:r>
    </w:p>
    <w:p w:rsidR="00E97251" w:rsidRPr="00E943E9" w:rsidRDefault="008E7AEE" w:rsidP="00E943E9">
      <w:pPr>
        <w:numPr>
          <w:ilvl w:val="0"/>
          <w:numId w:val="1"/>
        </w:numPr>
        <w:spacing w:after="0"/>
        <w:jc w:val="center"/>
        <w:rPr>
          <w:rFonts w:ascii="Times New Roman" w:hAnsi="Times New Roman" w:cs="Times New Roman"/>
          <w:color w:val="5C5C5C"/>
          <w:sz w:val="24"/>
          <w:szCs w:val="24"/>
          <w:lang w:val="kk-KZ"/>
        </w:rPr>
      </w:pPr>
      <w:r w:rsidRPr="00E943E9">
        <w:rPr>
          <w:rFonts w:ascii="Times New Roman" w:eastAsia="Times New Roman" w:hAnsi="Times New Roman" w:cs="Times New Roman"/>
          <w:b/>
          <w:color w:val="5C5C5C"/>
          <w:sz w:val="24"/>
          <w:szCs w:val="24"/>
          <w:lang w:val="kk-KZ"/>
        </w:rPr>
        <w:t>Мақсаты</w:t>
      </w:r>
      <w:r w:rsidRPr="00E943E9">
        <w:rPr>
          <w:rFonts w:ascii="Times New Roman" w:eastAsia="Times New Roman" w:hAnsi="Times New Roman" w:cs="Times New Roman"/>
          <w:color w:val="5C5C5C"/>
          <w:sz w:val="24"/>
          <w:szCs w:val="24"/>
          <w:lang w:val="kk-KZ"/>
        </w:rPr>
        <w:t xml:space="preserve">: </w:t>
      </w:r>
      <w:r w:rsidRPr="00E943E9">
        <w:rPr>
          <w:rFonts w:ascii="Times New Roman" w:eastAsia="Times New Roman" w:hAnsi="Times New Roman" w:cs="Times New Roman"/>
          <w:b/>
          <w:color w:val="5C5C5C"/>
          <w:sz w:val="24"/>
          <w:szCs w:val="24"/>
          <w:lang w:val="kk-KZ"/>
        </w:rPr>
        <w:t xml:space="preserve">Мұғалімдердің педогогикалық шеберлігін, шығармашылығын жетілдіру. Міндеті:Әдістемелік апталықтар мен күндерді сапалы әзірлеп,өткізу және сабақ түрлерінің жоғарғы деңгейде өтуін қамтамасыз ету. Шығармашыл </w:t>
      </w:r>
      <w:r w:rsidRPr="00E943E9">
        <w:rPr>
          <w:rFonts w:ascii="Times New Roman" w:eastAsia="Times New Roman" w:hAnsi="Times New Roman" w:cs="Times New Roman"/>
          <w:b/>
          <w:color w:val="5C5C5C"/>
          <w:sz w:val="24"/>
          <w:szCs w:val="24"/>
          <w:lang w:val="kk-KZ"/>
        </w:rPr>
        <w:t>мұғалімдердің  тәжірбиесін жинақтау және тарату. Әдістемелік жұмыстар ды ұйымдастыру ,есебін жүргізу ,құжаттарын реттеу</w:t>
      </w:r>
      <w:r w:rsidRPr="00E943E9">
        <w:rPr>
          <w:rFonts w:ascii="Times New Roman" w:eastAsia="Times New Roman" w:hAnsi="Times New Roman" w:cs="Times New Roman"/>
          <w:color w:val="5C5C5C"/>
          <w:sz w:val="24"/>
          <w:szCs w:val="24"/>
          <w:lang w:val="kk-KZ"/>
        </w:rPr>
        <w:t>.</w:t>
      </w:r>
    </w:p>
    <w:p w:rsidR="00E97251" w:rsidRPr="00E943E9" w:rsidRDefault="008E7AEE" w:rsidP="00E943E9">
      <w:pPr>
        <w:numPr>
          <w:ilvl w:val="0"/>
          <w:numId w:val="1"/>
        </w:numPr>
        <w:spacing w:after="0"/>
        <w:jc w:val="center"/>
        <w:rPr>
          <w:rFonts w:ascii="Times New Roman" w:hAnsi="Times New Roman" w:cs="Times New Roman"/>
          <w:color w:val="5C5C5C"/>
          <w:sz w:val="24"/>
          <w:szCs w:val="24"/>
          <w:lang w:val="kk-KZ"/>
        </w:rPr>
      </w:pPr>
      <w:r w:rsidRPr="00E943E9">
        <w:rPr>
          <w:rFonts w:ascii="Times New Roman" w:eastAsia="Times New Roman" w:hAnsi="Times New Roman" w:cs="Times New Roman"/>
          <w:b/>
          <w:bCs/>
          <w:color w:val="5C5C5C"/>
          <w:sz w:val="24"/>
          <w:szCs w:val="24"/>
          <w:lang w:val="kk-KZ" w:eastAsia="ru-RU"/>
        </w:rPr>
        <w:t>2. ӘБ-тегі мұғалімдерінің  сандық және сапалық құрамы. Жасына, ұлтына қарай біліктілік санатын көрсету.</w:t>
      </w:r>
    </w:p>
    <w:p w:rsidR="00E97251" w:rsidRPr="00E943E9" w:rsidRDefault="008E7AEE" w:rsidP="00E943E9">
      <w:pPr>
        <w:spacing w:after="0"/>
        <w:ind w:left="720"/>
        <w:jc w:val="center"/>
        <w:rPr>
          <w:rFonts w:ascii="Times New Roman" w:eastAsia="Times New Roman" w:hAnsi="Times New Roman" w:cs="Times New Roman"/>
          <w:b/>
          <w:color w:val="5C5C5C"/>
          <w:sz w:val="24"/>
          <w:szCs w:val="24"/>
          <w:lang w:val="kk-KZ" w:eastAsia="ru-RU"/>
        </w:rPr>
      </w:pPr>
      <w:r w:rsidRPr="00E943E9">
        <w:rPr>
          <w:rFonts w:ascii="Times New Roman" w:eastAsia="Times New Roman" w:hAnsi="Times New Roman" w:cs="Times New Roman"/>
          <w:b/>
          <w:color w:val="5C5C5C"/>
          <w:sz w:val="24"/>
          <w:szCs w:val="24"/>
          <w:lang w:val="kk-KZ" w:eastAsia="ru-RU"/>
        </w:rPr>
        <w:t>Эстетикалық пәндерінің әдіст</w:t>
      </w:r>
      <w:r w:rsidRPr="00E943E9">
        <w:rPr>
          <w:rFonts w:ascii="Times New Roman" w:eastAsia="Times New Roman" w:hAnsi="Times New Roman" w:cs="Times New Roman"/>
          <w:b/>
          <w:color w:val="5C5C5C"/>
          <w:sz w:val="24"/>
          <w:szCs w:val="24"/>
          <w:lang w:val="kk-KZ" w:eastAsia="ru-RU"/>
        </w:rPr>
        <w:t>еме бірлестігінде 5 мұғалім жұмыс істейді.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4172"/>
        <w:gridCol w:w="2443"/>
        <w:gridCol w:w="1262"/>
        <w:gridCol w:w="15"/>
        <w:gridCol w:w="6"/>
        <w:gridCol w:w="5103"/>
        <w:gridCol w:w="6"/>
      </w:tblGrid>
      <w:tr w:rsidR="00E97251" w:rsidRPr="00E943E9">
        <w:trPr>
          <w:gridAfter w:val="1"/>
          <w:wAfter w:w="6" w:type="dxa"/>
        </w:trPr>
        <w:tc>
          <w:tcPr>
            <w:tcW w:w="890" w:type="dxa"/>
            <w:tcBorders>
              <w:top w:val="single" w:sz="4" w:space="0" w:color="auto"/>
              <w:left w:val="single" w:sz="4" w:space="0" w:color="auto"/>
              <w:bottom w:val="single" w:sz="4" w:space="0" w:color="auto"/>
              <w:right w:val="single" w:sz="4" w:space="0" w:color="auto"/>
            </w:tcBorders>
          </w:tcPr>
          <w:p w:rsidR="00E97251" w:rsidRPr="00E943E9" w:rsidRDefault="008E7AEE" w:rsidP="00E943E9">
            <w:pPr>
              <w:jc w:val="center"/>
              <w:rPr>
                <w:rFonts w:ascii="Times New Roman" w:hAnsi="Times New Roman" w:cs="Times New Roman"/>
                <w:b/>
                <w:i/>
                <w:sz w:val="24"/>
                <w:szCs w:val="24"/>
                <w:lang w:val="kk-KZ"/>
              </w:rPr>
            </w:pPr>
            <w:r w:rsidRPr="00E943E9">
              <w:rPr>
                <w:rFonts w:ascii="Times New Roman" w:hAnsi="Times New Roman" w:cs="Times New Roman"/>
                <w:b/>
                <w:i/>
                <w:sz w:val="24"/>
                <w:szCs w:val="24"/>
                <w:lang w:val="kk-KZ"/>
              </w:rPr>
              <w:t>Р/с</w:t>
            </w:r>
          </w:p>
        </w:tc>
        <w:tc>
          <w:tcPr>
            <w:tcW w:w="4172" w:type="dxa"/>
            <w:tcBorders>
              <w:top w:val="single" w:sz="4" w:space="0" w:color="auto"/>
              <w:left w:val="single" w:sz="4" w:space="0" w:color="auto"/>
              <w:bottom w:val="single" w:sz="4" w:space="0" w:color="auto"/>
              <w:right w:val="single" w:sz="4" w:space="0" w:color="auto"/>
            </w:tcBorders>
          </w:tcPr>
          <w:p w:rsidR="00E97251" w:rsidRPr="00E943E9" w:rsidRDefault="008E7AEE" w:rsidP="00E943E9">
            <w:pPr>
              <w:jc w:val="center"/>
              <w:rPr>
                <w:rFonts w:ascii="Times New Roman" w:hAnsi="Times New Roman" w:cs="Times New Roman"/>
                <w:b/>
                <w:i/>
                <w:sz w:val="24"/>
                <w:szCs w:val="24"/>
                <w:lang w:val="kk-KZ"/>
              </w:rPr>
            </w:pPr>
            <w:r w:rsidRPr="00E943E9">
              <w:rPr>
                <w:rFonts w:ascii="Times New Roman" w:hAnsi="Times New Roman" w:cs="Times New Roman"/>
                <w:b/>
                <w:i/>
                <w:sz w:val="24"/>
                <w:szCs w:val="24"/>
                <w:lang w:val="kk-KZ"/>
              </w:rPr>
              <w:t>Аты-жөні</w:t>
            </w:r>
          </w:p>
        </w:tc>
        <w:tc>
          <w:tcPr>
            <w:tcW w:w="3726" w:type="dxa"/>
            <w:gridSpan w:val="4"/>
            <w:tcBorders>
              <w:top w:val="single" w:sz="4" w:space="0" w:color="auto"/>
              <w:left w:val="single" w:sz="4" w:space="0" w:color="auto"/>
              <w:bottom w:val="single" w:sz="4" w:space="0" w:color="auto"/>
              <w:right w:val="single" w:sz="4" w:space="0" w:color="auto"/>
            </w:tcBorders>
          </w:tcPr>
          <w:p w:rsidR="00E97251" w:rsidRPr="00E943E9" w:rsidRDefault="008E7AEE" w:rsidP="00E943E9">
            <w:pPr>
              <w:jc w:val="center"/>
              <w:rPr>
                <w:rFonts w:ascii="Times New Roman" w:hAnsi="Times New Roman" w:cs="Times New Roman"/>
                <w:b/>
                <w:i/>
                <w:sz w:val="24"/>
                <w:szCs w:val="24"/>
                <w:lang w:val="kk-KZ"/>
              </w:rPr>
            </w:pPr>
            <w:r w:rsidRPr="00E943E9">
              <w:rPr>
                <w:rFonts w:ascii="Times New Roman" w:hAnsi="Times New Roman" w:cs="Times New Roman"/>
                <w:b/>
                <w:i/>
                <w:sz w:val="24"/>
                <w:szCs w:val="24"/>
                <w:lang w:val="kk-KZ"/>
              </w:rPr>
              <w:t>Пәні</w:t>
            </w:r>
          </w:p>
        </w:tc>
        <w:tc>
          <w:tcPr>
            <w:tcW w:w="5103" w:type="dxa"/>
            <w:tcBorders>
              <w:top w:val="single" w:sz="4" w:space="0" w:color="auto"/>
              <w:left w:val="single" w:sz="4" w:space="0" w:color="auto"/>
              <w:bottom w:val="single" w:sz="4" w:space="0" w:color="auto"/>
              <w:right w:val="single" w:sz="4" w:space="0" w:color="auto"/>
            </w:tcBorders>
          </w:tcPr>
          <w:p w:rsidR="00E97251" w:rsidRPr="00E943E9" w:rsidRDefault="008E7AEE" w:rsidP="00E943E9">
            <w:pPr>
              <w:jc w:val="center"/>
              <w:rPr>
                <w:rFonts w:ascii="Times New Roman" w:hAnsi="Times New Roman" w:cs="Times New Roman"/>
                <w:b/>
                <w:i/>
                <w:sz w:val="24"/>
                <w:szCs w:val="24"/>
                <w:lang w:val="kk-KZ"/>
              </w:rPr>
            </w:pPr>
            <w:r w:rsidRPr="00E943E9">
              <w:rPr>
                <w:rFonts w:ascii="Times New Roman" w:hAnsi="Times New Roman" w:cs="Times New Roman"/>
                <w:b/>
                <w:i/>
                <w:sz w:val="24"/>
                <w:szCs w:val="24"/>
                <w:lang w:val="kk-KZ"/>
              </w:rPr>
              <w:t>Жоғары</w:t>
            </w:r>
            <w:r w:rsidRPr="00E943E9">
              <w:rPr>
                <w:rFonts w:ascii="Times New Roman" w:eastAsia="Times New Roman" w:hAnsi="Times New Roman" w:cs="Times New Roman"/>
                <w:b/>
                <w:color w:val="5C5C5C"/>
                <w:sz w:val="24"/>
                <w:szCs w:val="24"/>
                <w:lang w:val="kk-KZ" w:eastAsia="ru-RU"/>
              </w:rPr>
              <w:t>оқу орындарын бітірген,   Арнаулы орта білімі бар мұғалімдер</w:t>
            </w:r>
          </w:p>
        </w:tc>
      </w:tr>
      <w:tr w:rsidR="00E97251" w:rsidRPr="00E943E9">
        <w:trPr>
          <w:gridAfter w:val="1"/>
          <w:wAfter w:w="6" w:type="dxa"/>
        </w:trPr>
        <w:tc>
          <w:tcPr>
            <w:tcW w:w="890" w:type="dxa"/>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sz w:val="24"/>
                <w:szCs w:val="24"/>
                <w:lang w:val="kk-KZ"/>
              </w:rPr>
            </w:pPr>
            <w:r w:rsidRPr="00E943E9">
              <w:rPr>
                <w:rFonts w:ascii="Times New Roman" w:hAnsi="Times New Roman" w:cs="Times New Roman"/>
                <w:i/>
                <w:sz w:val="24"/>
                <w:szCs w:val="24"/>
                <w:lang w:val="kk-KZ"/>
              </w:rPr>
              <w:t>1</w:t>
            </w:r>
          </w:p>
        </w:tc>
        <w:tc>
          <w:tcPr>
            <w:tcW w:w="4172" w:type="dxa"/>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color w:val="000000"/>
                <w:sz w:val="24"/>
                <w:szCs w:val="24"/>
                <w:lang w:val="kk-KZ"/>
              </w:rPr>
            </w:pPr>
            <w:r w:rsidRPr="00E943E9">
              <w:rPr>
                <w:rFonts w:ascii="Times New Roman" w:hAnsi="Times New Roman" w:cs="Times New Roman"/>
                <w:i/>
                <w:color w:val="000000"/>
                <w:sz w:val="24"/>
                <w:szCs w:val="24"/>
                <w:lang w:val="kk-KZ"/>
              </w:rPr>
              <w:t>Тулешова Алмагул Гинаятовна</w:t>
            </w: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sz w:val="24"/>
                <w:szCs w:val="24"/>
                <w:lang w:val="kk-KZ"/>
              </w:rPr>
            </w:pPr>
            <w:r w:rsidRPr="00E943E9">
              <w:rPr>
                <w:rFonts w:ascii="Times New Roman" w:hAnsi="Times New Roman" w:cs="Times New Roman"/>
                <w:i/>
                <w:sz w:val="24"/>
                <w:szCs w:val="24"/>
                <w:lang w:val="kk-KZ"/>
              </w:rPr>
              <w:t>музыка</w:t>
            </w:r>
          </w:p>
        </w:tc>
        <w:tc>
          <w:tcPr>
            <w:tcW w:w="5103" w:type="dxa"/>
            <w:tcBorders>
              <w:top w:val="single" w:sz="4" w:space="0" w:color="auto"/>
              <w:left w:val="single" w:sz="4" w:space="0" w:color="auto"/>
              <w:bottom w:val="single" w:sz="4" w:space="0" w:color="auto"/>
              <w:right w:val="single" w:sz="4" w:space="0" w:color="auto"/>
            </w:tcBorders>
          </w:tcPr>
          <w:p w:rsidR="00E97251" w:rsidRPr="00E943E9" w:rsidRDefault="008E7AEE" w:rsidP="00E943E9">
            <w:pPr>
              <w:jc w:val="center"/>
              <w:rPr>
                <w:rFonts w:ascii="Times New Roman" w:hAnsi="Times New Roman" w:cs="Times New Roman"/>
                <w:i/>
                <w:sz w:val="24"/>
                <w:szCs w:val="24"/>
                <w:lang w:val="kk-KZ"/>
              </w:rPr>
            </w:pPr>
            <w:r w:rsidRPr="00E943E9">
              <w:rPr>
                <w:rFonts w:ascii="Times New Roman" w:hAnsi="Times New Roman" w:cs="Times New Roman"/>
                <w:i/>
                <w:sz w:val="24"/>
                <w:szCs w:val="24"/>
                <w:lang w:val="kk-KZ"/>
              </w:rPr>
              <w:t>Жоғары  білім</w:t>
            </w:r>
          </w:p>
        </w:tc>
      </w:tr>
      <w:tr w:rsidR="00E97251" w:rsidRPr="00E943E9">
        <w:trPr>
          <w:gridAfter w:val="1"/>
          <w:wAfter w:w="6" w:type="dxa"/>
          <w:trHeight w:val="615"/>
        </w:trPr>
        <w:tc>
          <w:tcPr>
            <w:tcW w:w="890" w:type="dxa"/>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sz w:val="24"/>
                <w:szCs w:val="24"/>
                <w:lang w:val="kk-KZ"/>
              </w:rPr>
            </w:pPr>
            <w:r w:rsidRPr="00E943E9">
              <w:rPr>
                <w:rFonts w:ascii="Times New Roman" w:hAnsi="Times New Roman" w:cs="Times New Roman"/>
                <w:i/>
                <w:sz w:val="24"/>
                <w:szCs w:val="24"/>
                <w:lang w:val="kk-KZ"/>
              </w:rPr>
              <w:t>2</w:t>
            </w:r>
          </w:p>
        </w:tc>
        <w:tc>
          <w:tcPr>
            <w:tcW w:w="4172" w:type="dxa"/>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color w:val="000000"/>
                <w:sz w:val="24"/>
                <w:szCs w:val="24"/>
                <w:lang w:val="kk-KZ"/>
              </w:rPr>
            </w:pPr>
            <w:r w:rsidRPr="00E943E9">
              <w:rPr>
                <w:rFonts w:ascii="Times New Roman" w:hAnsi="Times New Roman" w:cs="Times New Roman"/>
                <w:i/>
                <w:color w:val="000000"/>
                <w:sz w:val="24"/>
                <w:szCs w:val="24"/>
                <w:lang w:val="kk-KZ"/>
              </w:rPr>
              <w:t>Қашауова</w:t>
            </w:r>
            <w:r w:rsidRPr="00E943E9">
              <w:rPr>
                <w:rFonts w:ascii="Times New Roman" w:hAnsi="Times New Roman" w:cs="Times New Roman"/>
                <w:i/>
                <w:color w:val="000000"/>
                <w:sz w:val="24"/>
                <w:szCs w:val="24"/>
                <w:lang w:val="kk-KZ"/>
              </w:rPr>
              <w:t xml:space="preserve"> Гүлжан Мұратовна</w:t>
            </w: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sz w:val="24"/>
                <w:szCs w:val="24"/>
                <w:lang w:val="kk-KZ"/>
              </w:rPr>
            </w:pPr>
            <w:r w:rsidRPr="00E943E9">
              <w:rPr>
                <w:rFonts w:ascii="Times New Roman" w:hAnsi="Times New Roman" w:cs="Times New Roman"/>
                <w:i/>
                <w:sz w:val="24"/>
                <w:szCs w:val="24"/>
                <w:lang w:val="kk-KZ"/>
              </w:rPr>
              <w:t>Көркем еңбек</w:t>
            </w:r>
          </w:p>
        </w:tc>
        <w:tc>
          <w:tcPr>
            <w:tcW w:w="5103" w:type="dxa"/>
            <w:tcBorders>
              <w:top w:val="single" w:sz="4" w:space="0" w:color="auto"/>
              <w:left w:val="single" w:sz="4" w:space="0" w:color="auto"/>
              <w:bottom w:val="single" w:sz="4" w:space="0" w:color="auto"/>
              <w:right w:val="single" w:sz="4" w:space="0" w:color="auto"/>
            </w:tcBorders>
          </w:tcPr>
          <w:p w:rsidR="00E97251" w:rsidRPr="00E943E9" w:rsidRDefault="008E7AEE" w:rsidP="00E943E9">
            <w:pPr>
              <w:jc w:val="center"/>
              <w:rPr>
                <w:rFonts w:ascii="Times New Roman" w:hAnsi="Times New Roman" w:cs="Times New Roman"/>
                <w:i/>
                <w:sz w:val="24"/>
                <w:szCs w:val="24"/>
                <w:lang w:val="kk-KZ"/>
              </w:rPr>
            </w:pPr>
            <w:r w:rsidRPr="00E943E9">
              <w:rPr>
                <w:rFonts w:ascii="Times New Roman" w:hAnsi="Times New Roman" w:cs="Times New Roman"/>
                <w:i/>
                <w:sz w:val="24"/>
                <w:szCs w:val="24"/>
                <w:lang w:val="kk-KZ"/>
              </w:rPr>
              <w:t xml:space="preserve">Жоғары  </w:t>
            </w:r>
            <w:r w:rsidRPr="00E943E9">
              <w:rPr>
                <w:rFonts w:ascii="Times New Roman" w:hAnsi="Times New Roman" w:cs="Times New Roman"/>
                <w:i/>
                <w:sz w:val="24"/>
                <w:szCs w:val="24"/>
                <w:lang w:val="kk-KZ"/>
              </w:rPr>
              <w:t>білім</w:t>
            </w:r>
          </w:p>
        </w:tc>
      </w:tr>
      <w:tr w:rsidR="00E97251" w:rsidRPr="00E943E9">
        <w:trPr>
          <w:gridAfter w:val="1"/>
          <w:wAfter w:w="6" w:type="dxa"/>
          <w:trHeight w:val="315"/>
        </w:trPr>
        <w:tc>
          <w:tcPr>
            <w:tcW w:w="890" w:type="dxa"/>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sz w:val="24"/>
                <w:szCs w:val="24"/>
                <w:lang w:val="en-US"/>
              </w:rPr>
            </w:pPr>
            <w:r w:rsidRPr="00E943E9">
              <w:rPr>
                <w:rFonts w:ascii="Times New Roman" w:hAnsi="Times New Roman" w:cs="Times New Roman"/>
                <w:i/>
                <w:sz w:val="24"/>
                <w:szCs w:val="24"/>
                <w:lang w:val="en-US"/>
              </w:rPr>
              <w:t>3</w:t>
            </w:r>
          </w:p>
        </w:tc>
        <w:tc>
          <w:tcPr>
            <w:tcW w:w="4172" w:type="dxa"/>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color w:val="000000"/>
                <w:sz w:val="24"/>
                <w:szCs w:val="24"/>
                <w:lang w:val="kk-KZ"/>
              </w:rPr>
            </w:pPr>
            <w:r w:rsidRPr="00E943E9">
              <w:rPr>
                <w:rFonts w:ascii="Times New Roman" w:hAnsi="Times New Roman" w:cs="Times New Roman"/>
                <w:i/>
                <w:color w:val="000000"/>
                <w:sz w:val="24"/>
                <w:szCs w:val="24"/>
                <w:lang w:val="kk-KZ"/>
              </w:rPr>
              <w:t>Теміров Батырхан</w:t>
            </w: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sz w:val="24"/>
                <w:szCs w:val="24"/>
                <w:lang w:val="kk-KZ"/>
              </w:rPr>
            </w:pPr>
            <w:r w:rsidRPr="00E943E9">
              <w:rPr>
                <w:rFonts w:ascii="Times New Roman" w:hAnsi="Times New Roman" w:cs="Times New Roman"/>
                <w:i/>
                <w:sz w:val="24"/>
                <w:szCs w:val="24"/>
                <w:lang w:val="kk-KZ"/>
              </w:rPr>
              <w:t>Көркем еңбек</w:t>
            </w:r>
          </w:p>
        </w:tc>
        <w:tc>
          <w:tcPr>
            <w:tcW w:w="5103" w:type="dxa"/>
            <w:tcBorders>
              <w:top w:val="single" w:sz="4" w:space="0" w:color="auto"/>
              <w:left w:val="single" w:sz="4" w:space="0" w:color="auto"/>
              <w:bottom w:val="single" w:sz="4" w:space="0" w:color="auto"/>
              <w:right w:val="single" w:sz="4" w:space="0" w:color="auto"/>
            </w:tcBorders>
          </w:tcPr>
          <w:p w:rsidR="00E97251" w:rsidRPr="00E943E9" w:rsidRDefault="008E7AEE" w:rsidP="00E943E9">
            <w:pPr>
              <w:jc w:val="center"/>
              <w:rPr>
                <w:rFonts w:ascii="Times New Roman" w:hAnsi="Times New Roman" w:cs="Times New Roman"/>
                <w:i/>
                <w:sz w:val="24"/>
                <w:szCs w:val="24"/>
                <w:lang w:val="kk-KZ"/>
              </w:rPr>
            </w:pPr>
            <w:r w:rsidRPr="00E943E9">
              <w:rPr>
                <w:rFonts w:ascii="Times New Roman" w:hAnsi="Times New Roman" w:cs="Times New Roman"/>
                <w:i/>
                <w:sz w:val="24"/>
                <w:szCs w:val="24"/>
                <w:lang w:val="kk-KZ"/>
              </w:rPr>
              <w:t>Жоғары  білім</w:t>
            </w:r>
          </w:p>
        </w:tc>
      </w:tr>
      <w:tr w:rsidR="00E97251" w:rsidRPr="00E943E9">
        <w:trPr>
          <w:gridAfter w:val="1"/>
          <w:wAfter w:w="6" w:type="dxa"/>
        </w:trPr>
        <w:tc>
          <w:tcPr>
            <w:tcW w:w="890" w:type="dxa"/>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sz w:val="24"/>
                <w:szCs w:val="24"/>
                <w:lang w:val="en-US"/>
              </w:rPr>
            </w:pPr>
            <w:r w:rsidRPr="00E943E9">
              <w:rPr>
                <w:rFonts w:ascii="Times New Roman" w:hAnsi="Times New Roman" w:cs="Times New Roman"/>
                <w:i/>
                <w:sz w:val="24"/>
                <w:szCs w:val="24"/>
                <w:lang w:val="en-US"/>
              </w:rPr>
              <w:t>4</w:t>
            </w:r>
          </w:p>
        </w:tc>
        <w:tc>
          <w:tcPr>
            <w:tcW w:w="4172" w:type="dxa"/>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color w:val="000000"/>
                <w:sz w:val="24"/>
                <w:szCs w:val="24"/>
                <w:lang w:val="en-US"/>
              </w:rPr>
            </w:pPr>
            <w:r w:rsidRPr="00E943E9">
              <w:rPr>
                <w:rFonts w:ascii="Times New Roman" w:hAnsi="Times New Roman" w:cs="Times New Roman"/>
                <w:i/>
                <w:color w:val="000000"/>
                <w:sz w:val="24"/>
                <w:szCs w:val="24"/>
                <w:lang w:val="kk-KZ"/>
              </w:rPr>
              <w:t>Нәсіпқалиқызы Айдана</w:t>
            </w:r>
          </w:p>
        </w:tc>
        <w:tc>
          <w:tcPr>
            <w:tcW w:w="3726" w:type="dxa"/>
            <w:gridSpan w:val="4"/>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sz w:val="24"/>
                <w:szCs w:val="24"/>
                <w:lang w:val="en-US"/>
              </w:rPr>
            </w:pPr>
            <w:r w:rsidRPr="00E943E9">
              <w:rPr>
                <w:rFonts w:ascii="Times New Roman" w:hAnsi="Times New Roman" w:cs="Times New Roman"/>
                <w:i/>
                <w:sz w:val="24"/>
                <w:szCs w:val="24"/>
                <w:lang w:val="kk-KZ"/>
              </w:rPr>
              <w:t>Көркем еңбек</w:t>
            </w:r>
          </w:p>
        </w:tc>
        <w:tc>
          <w:tcPr>
            <w:tcW w:w="5103" w:type="dxa"/>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color w:val="000000"/>
                <w:sz w:val="24"/>
                <w:szCs w:val="24"/>
                <w:lang w:val="en-US"/>
              </w:rPr>
            </w:pPr>
            <w:r w:rsidRPr="00E943E9">
              <w:rPr>
                <w:rFonts w:ascii="Times New Roman" w:hAnsi="Times New Roman" w:cs="Times New Roman"/>
                <w:i/>
                <w:sz w:val="24"/>
                <w:szCs w:val="24"/>
              </w:rPr>
              <w:t>Жо</w:t>
            </w:r>
            <w:r w:rsidRPr="00E943E9">
              <w:rPr>
                <w:rFonts w:ascii="Times New Roman" w:hAnsi="Times New Roman" w:cs="Times New Roman"/>
                <w:i/>
                <w:sz w:val="24"/>
                <w:szCs w:val="24"/>
                <w:lang w:val="kk-KZ"/>
              </w:rPr>
              <w:t>ғары</w:t>
            </w:r>
            <w:r w:rsidRPr="00E943E9">
              <w:rPr>
                <w:rFonts w:ascii="Times New Roman" w:hAnsi="Times New Roman" w:cs="Times New Roman"/>
                <w:i/>
                <w:sz w:val="24"/>
                <w:szCs w:val="24"/>
                <w:lang w:val="kk-KZ"/>
              </w:rPr>
              <w:t xml:space="preserve"> орта</w:t>
            </w:r>
          </w:p>
        </w:tc>
      </w:tr>
      <w:tr w:rsidR="00E97251" w:rsidRPr="00E943E9">
        <w:trPr>
          <w:trHeight w:val="558"/>
        </w:trPr>
        <w:tc>
          <w:tcPr>
            <w:tcW w:w="890" w:type="dxa"/>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sz w:val="24"/>
                <w:szCs w:val="24"/>
                <w:lang w:val="kk-KZ"/>
              </w:rPr>
            </w:pPr>
            <w:r w:rsidRPr="00E943E9">
              <w:rPr>
                <w:rFonts w:ascii="Times New Roman" w:hAnsi="Times New Roman" w:cs="Times New Roman"/>
                <w:i/>
                <w:sz w:val="24"/>
                <w:szCs w:val="24"/>
              </w:rPr>
              <w:t>5</w:t>
            </w:r>
          </w:p>
        </w:tc>
        <w:tc>
          <w:tcPr>
            <w:tcW w:w="4172" w:type="dxa"/>
            <w:tcBorders>
              <w:top w:val="single" w:sz="4" w:space="0" w:color="auto"/>
              <w:left w:val="single" w:sz="4" w:space="0" w:color="auto"/>
              <w:bottom w:val="single" w:sz="4" w:space="0" w:color="auto"/>
              <w:right w:val="single" w:sz="4" w:space="0" w:color="auto"/>
            </w:tcBorders>
            <w:vAlign w:val="center"/>
          </w:tcPr>
          <w:p w:rsidR="00E97251" w:rsidRPr="00E943E9" w:rsidRDefault="008E7AEE" w:rsidP="00E943E9">
            <w:pPr>
              <w:jc w:val="center"/>
              <w:rPr>
                <w:rFonts w:ascii="Times New Roman" w:hAnsi="Times New Roman" w:cs="Times New Roman"/>
                <w:i/>
                <w:color w:val="000000"/>
                <w:sz w:val="24"/>
                <w:szCs w:val="24"/>
                <w:lang w:val="kk-KZ"/>
              </w:rPr>
            </w:pPr>
            <w:r w:rsidRPr="00E943E9">
              <w:rPr>
                <w:rFonts w:ascii="Times New Roman" w:hAnsi="Times New Roman" w:cs="Times New Roman"/>
                <w:i/>
                <w:color w:val="000000"/>
                <w:sz w:val="24"/>
                <w:szCs w:val="24"/>
                <w:lang w:val="kk-KZ"/>
              </w:rPr>
              <w:t>Умбосинов Жәнибек</w:t>
            </w:r>
          </w:p>
        </w:tc>
        <w:tc>
          <w:tcPr>
            <w:tcW w:w="3720" w:type="dxa"/>
            <w:gridSpan w:val="3"/>
            <w:tcBorders>
              <w:top w:val="nil"/>
              <w:bottom w:val="nil"/>
            </w:tcBorders>
            <w:shd w:val="clear" w:color="auto" w:fill="auto"/>
          </w:tcPr>
          <w:p w:rsidR="00E97251" w:rsidRPr="00E943E9" w:rsidRDefault="008E7AEE" w:rsidP="00E943E9">
            <w:pPr>
              <w:jc w:val="center"/>
              <w:rPr>
                <w:rFonts w:ascii="Times New Roman" w:hAnsi="Times New Roman" w:cs="Times New Roman"/>
                <w:sz w:val="24"/>
                <w:szCs w:val="24"/>
                <w:lang w:val="kk-KZ" w:eastAsia="ru-RU"/>
              </w:rPr>
            </w:pPr>
            <w:r w:rsidRPr="00E943E9">
              <w:rPr>
                <w:rFonts w:ascii="Times New Roman" w:hAnsi="Times New Roman" w:cs="Times New Roman"/>
                <w:sz w:val="24"/>
                <w:szCs w:val="24"/>
                <w:lang w:val="kk-KZ" w:eastAsia="ru-RU"/>
              </w:rPr>
              <w:t>Көркемдік жетекші</w:t>
            </w:r>
          </w:p>
        </w:tc>
        <w:tc>
          <w:tcPr>
            <w:tcW w:w="5115" w:type="dxa"/>
            <w:gridSpan w:val="3"/>
            <w:tcBorders>
              <w:top w:val="nil"/>
              <w:bottom w:val="nil"/>
            </w:tcBorders>
            <w:shd w:val="clear" w:color="auto" w:fill="auto"/>
          </w:tcPr>
          <w:p w:rsidR="00E97251" w:rsidRPr="00E943E9" w:rsidRDefault="008E7AEE" w:rsidP="00E943E9">
            <w:pPr>
              <w:jc w:val="center"/>
              <w:rPr>
                <w:rFonts w:ascii="Times New Roman" w:hAnsi="Times New Roman" w:cs="Times New Roman"/>
                <w:sz w:val="24"/>
                <w:szCs w:val="24"/>
                <w:lang w:val="kk-KZ" w:eastAsia="ru-RU"/>
              </w:rPr>
            </w:pPr>
            <w:r w:rsidRPr="00E943E9">
              <w:rPr>
                <w:rFonts w:ascii="Times New Roman" w:hAnsi="Times New Roman" w:cs="Times New Roman"/>
                <w:sz w:val="24"/>
                <w:szCs w:val="24"/>
                <w:lang w:val="kk-KZ" w:eastAsia="ru-RU"/>
              </w:rPr>
              <w:t>Жоғары</w:t>
            </w:r>
            <w:bookmarkStart w:id="0" w:name="_GoBack"/>
            <w:bookmarkEnd w:id="0"/>
            <w:r w:rsidRPr="00E943E9">
              <w:rPr>
                <w:rFonts w:ascii="Times New Roman" w:hAnsi="Times New Roman" w:cs="Times New Roman"/>
                <w:sz w:val="24"/>
                <w:szCs w:val="24"/>
                <w:lang w:val="kk-KZ" w:eastAsia="ru-RU"/>
              </w:rPr>
              <w:t xml:space="preserve"> орта</w:t>
            </w:r>
          </w:p>
        </w:tc>
      </w:tr>
      <w:tr w:rsidR="00E97251" w:rsidRPr="00E943E9">
        <w:trPr>
          <w:gridAfter w:val="1"/>
          <w:wAfter w:w="6" w:type="dxa"/>
          <w:trHeight w:val="603"/>
        </w:trPr>
        <w:tc>
          <w:tcPr>
            <w:tcW w:w="890" w:type="dxa"/>
            <w:tcBorders>
              <w:top w:val="single" w:sz="4" w:space="0" w:color="auto"/>
              <w:left w:val="single" w:sz="4" w:space="0" w:color="auto"/>
              <w:right w:val="single" w:sz="4" w:space="0" w:color="auto"/>
            </w:tcBorders>
            <w:vAlign w:val="center"/>
          </w:tcPr>
          <w:p w:rsidR="00E97251" w:rsidRPr="00E943E9" w:rsidRDefault="00E97251" w:rsidP="00E943E9">
            <w:pPr>
              <w:jc w:val="center"/>
              <w:rPr>
                <w:rFonts w:ascii="Times New Roman" w:hAnsi="Times New Roman" w:cs="Times New Roman"/>
                <w:i/>
                <w:sz w:val="24"/>
                <w:szCs w:val="24"/>
                <w:lang w:val="en-US"/>
              </w:rPr>
            </w:pPr>
          </w:p>
        </w:tc>
        <w:tc>
          <w:tcPr>
            <w:tcW w:w="4172" w:type="dxa"/>
            <w:tcBorders>
              <w:top w:val="single" w:sz="4" w:space="0" w:color="auto"/>
              <w:left w:val="single" w:sz="4" w:space="0" w:color="auto"/>
              <w:right w:val="single" w:sz="4" w:space="0" w:color="auto"/>
            </w:tcBorders>
            <w:vAlign w:val="center"/>
          </w:tcPr>
          <w:p w:rsidR="00E97251" w:rsidRPr="00E943E9" w:rsidRDefault="00E97251" w:rsidP="00E943E9">
            <w:pPr>
              <w:jc w:val="center"/>
              <w:rPr>
                <w:rFonts w:ascii="Times New Roman" w:hAnsi="Times New Roman" w:cs="Times New Roman"/>
                <w:i/>
                <w:color w:val="000000"/>
                <w:sz w:val="24"/>
                <w:szCs w:val="24"/>
                <w:lang w:val="kk-KZ"/>
              </w:rPr>
            </w:pPr>
          </w:p>
        </w:tc>
        <w:tc>
          <w:tcPr>
            <w:tcW w:w="3705" w:type="dxa"/>
            <w:gridSpan w:val="2"/>
            <w:shd w:val="clear" w:color="auto" w:fill="auto"/>
          </w:tcPr>
          <w:p w:rsidR="00E97251" w:rsidRPr="00E943E9" w:rsidRDefault="00E97251" w:rsidP="00E943E9">
            <w:pPr>
              <w:jc w:val="center"/>
              <w:rPr>
                <w:rFonts w:ascii="Times New Roman" w:hAnsi="Times New Roman" w:cs="Times New Roman"/>
                <w:sz w:val="24"/>
                <w:szCs w:val="24"/>
                <w:lang w:eastAsia="ru-RU"/>
              </w:rPr>
            </w:pPr>
          </w:p>
        </w:tc>
        <w:tc>
          <w:tcPr>
            <w:tcW w:w="5124" w:type="dxa"/>
            <w:gridSpan w:val="3"/>
            <w:shd w:val="clear" w:color="auto" w:fill="auto"/>
          </w:tcPr>
          <w:p w:rsidR="00E97251" w:rsidRPr="00E943E9" w:rsidRDefault="00E97251" w:rsidP="00E943E9">
            <w:pPr>
              <w:jc w:val="center"/>
              <w:rPr>
                <w:rFonts w:ascii="Times New Roman" w:hAnsi="Times New Roman" w:cs="Times New Roman"/>
                <w:sz w:val="24"/>
                <w:szCs w:val="24"/>
                <w:lang w:eastAsia="ru-RU"/>
              </w:rPr>
            </w:pPr>
          </w:p>
        </w:tc>
      </w:tr>
      <w:tr w:rsidR="00E97251" w:rsidRPr="00E943E9" w:rsidTr="00E943E9">
        <w:tblPrEx>
          <w:tblBorders>
            <w:left w:val="none" w:sz="0" w:space="0" w:color="auto"/>
            <w:bottom w:val="none" w:sz="0" w:space="0" w:color="auto"/>
            <w:right w:val="none" w:sz="0" w:space="0" w:color="auto"/>
            <w:insideH w:val="none" w:sz="0" w:space="0" w:color="auto"/>
            <w:insideV w:val="none" w:sz="0" w:space="0" w:color="auto"/>
          </w:tblBorders>
        </w:tblPrEx>
        <w:trPr>
          <w:gridBefore w:val="2"/>
          <w:gridAfter w:val="5"/>
          <w:wBefore w:w="5062" w:type="dxa"/>
          <w:wAfter w:w="6392" w:type="dxa"/>
          <w:trHeight w:val="85"/>
        </w:trPr>
        <w:tc>
          <w:tcPr>
            <w:tcW w:w="2443" w:type="dxa"/>
          </w:tcPr>
          <w:p w:rsidR="00E97251" w:rsidRPr="00E943E9" w:rsidRDefault="00E97251" w:rsidP="00E943E9">
            <w:pPr>
              <w:spacing w:before="100" w:beforeAutospacing="1" w:after="100" w:afterAutospacing="1"/>
              <w:jc w:val="center"/>
              <w:rPr>
                <w:rFonts w:ascii="Times New Roman" w:eastAsia="Times New Roman" w:hAnsi="Times New Roman" w:cs="Times New Roman"/>
                <w:color w:val="5C5C5C"/>
                <w:sz w:val="24"/>
                <w:szCs w:val="24"/>
                <w:lang w:val="kk-KZ" w:eastAsia="ru-RU"/>
              </w:rPr>
            </w:pPr>
          </w:p>
        </w:tc>
      </w:tr>
    </w:tbl>
    <w:p w:rsidR="00E97251" w:rsidRPr="00E943E9" w:rsidRDefault="008E7AEE" w:rsidP="00E943E9">
      <w:pPr>
        <w:spacing w:before="100" w:beforeAutospacing="1" w:after="100" w:afterAutospacing="1"/>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
          <w:bCs/>
          <w:color w:val="5C5C5C"/>
          <w:sz w:val="24"/>
          <w:szCs w:val="24"/>
          <w:lang w:val="kk-KZ" w:eastAsia="ru-RU"/>
        </w:rPr>
        <w:lastRenderedPageBreak/>
        <w:t xml:space="preserve">3. </w:t>
      </w:r>
      <w:r w:rsidRPr="00E943E9">
        <w:rPr>
          <w:rFonts w:ascii="Times New Roman" w:eastAsia="Times New Roman" w:hAnsi="Times New Roman" w:cs="Times New Roman"/>
          <w:b/>
          <w:bCs/>
          <w:color w:val="5C5C5C"/>
          <w:sz w:val="24"/>
          <w:szCs w:val="24"/>
          <w:lang w:val="kk-KZ" w:eastAsia="ru-RU"/>
        </w:rPr>
        <w:t>Мұғалімдердің  біліктілігін көрсету</w:t>
      </w:r>
      <w:r w:rsidRPr="00E943E9">
        <w:rPr>
          <w:rFonts w:ascii="Times New Roman" w:eastAsia="Times New Roman" w:hAnsi="Times New Roman" w:cs="Times New Roman"/>
          <w:b/>
          <w:bCs/>
          <w:color w:val="5C5C5C"/>
          <w:sz w:val="24"/>
          <w:szCs w:val="24"/>
          <w:lang w:val="kk-KZ" w:eastAsia="ru-RU"/>
        </w:rPr>
        <w:t>.</w:t>
      </w:r>
    </w:p>
    <w:tbl>
      <w:tblPr>
        <w:tblStyle w:val="a5"/>
        <w:tblW w:w="0" w:type="auto"/>
        <w:tblLook w:val="04A0"/>
      </w:tblPr>
      <w:tblGrid>
        <w:gridCol w:w="590"/>
        <w:gridCol w:w="4735"/>
        <w:gridCol w:w="4308"/>
        <w:gridCol w:w="5153"/>
      </w:tblGrid>
      <w:tr w:rsidR="00E97251" w:rsidRPr="00E943E9">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eastAsia="ru-RU"/>
              </w:rPr>
            </w:pPr>
            <w:r w:rsidRPr="00E943E9">
              <w:rPr>
                <w:rFonts w:ascii="Times New Roman" w:eastAsia="Times New Roman" w:hAnsi="Times New Roman" w:cs="Times New Roman"/>
                <w:bCs/>
                <w:i/>
                <w:color w:val="5C5C5C"/>
                <w:sz w:val="24"/>
                <w:szCs w:val="24"/>
                <w:lang w:eastAsia="ru-RU"/>
              </w:rPr>
              <w:t>р/с</w:t>
            </w:r>
          </w:p>
        </w:tc>
        <w:tc>
          <w:tcPr>
            <w:tcW w:w="4735" w:type="dxa"/>
            <w:tcBorders>
              <w:top w:val="single" w:sz="4" w:space="0" w:color="000000" w:themeColor="text1"/>
              <w:left w:val="single" w:sz="4" w:space="0" w:color="auto"/>
              <w:bottom w:val="single" w:sz="4" w:space="0" w:color="000000" w:themeColor="text1"/>
              <w:right w:val="single" w:sz="4" w:space="0" w:color="auto"/>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Мұғалімдер</w:t>
            </w:r>
          </w:p>
        </w:tc>
        <w:tc>
          <w:tcPr>
            <w:tcW w:w="4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Пәні</w:t>
            </w:r>
          </w:p>
        </w:tc>
        <w:tc>
          <w:tcPr>
            <w:tcW w:w="5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Біліктілік санаты</w:t>
            </w:r>
          </w:p>
        </w:tc>
      </w:tr>
      <w:tr w:rsidR="00E97251" w:rsidRPr="00E943E9">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1</w:t>
            </w:r>
          </w:p>
        </w:tc>
        <w:tc>
          <w:tcPr>
            <w:tcW w:w="4735" w:type="dxa"/>
            <w:tcBorders>
              <w:top w:val="single" w:sz="4" w:space="0" w:color="000000" w:themeColor="text1"/>
              <w:left w:val="single" w:sz="4" w:space="0" w:color="auto"/>
              <w:bottom w:val="single" w:sz="4" w:space="0" w:color="000000" w:themeColor="text1"/>
              <w:right w:val="single" w:sz="4" w:space="0" w:color="auto"/>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hAnsi="Times New Roman" w:cs="Times New Roman"/>
                <w:i/>
                <w:color w:val="000000"/>
                <w:sz w:val="24"/>
                <w:szCs w:val="24"/>
                <w:lang w:val="kk-KZ"/>
              </w:rPr>
              <w:t>Тулешова Алмагул Гинаятовна</w:t>
            </w:r>
          </w:p>
        </w:tc>
        <w:tc>
          <w:tcPr>
            <w:tcW w:w="4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Музыка</w:t>
            </w:r>
          </w:p>
        </w:tc>
        <w:tc>
          <w:tcPr>
            <w:tcW w:w="5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Педогог сарапшы</w:t>
            </w:r>
          </w:p>
        </w:tc>
      </w:tr>
      <w:tr w:rsidR="00E97251" w:rsidRPr="00E943E9">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2</w:t>
            </w:r>
          </w:p>
        </w:tc>
        <w:tc>
          <w:tcPr>
            <w:tcW w:w="4735" w:type="dxa"/>
            <w:tcBorders>
              <w:top w:val="single" w:sz="4" w:space="0" w:color="000000" w:themeColor="text1"/>
              <w:left w:val="single" w:sz="4" w:space="0" w:color="auto"/>
              <w:bottom w:val="single" w:sz="4" w:space="0" w:color="000000" w:themeColor="text1"/>
              <w:right w:val="single" w:sz="4" w:space="0" w:color="auto"/>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hAnsi="Times New Roman" w:cs="Times New Roman"/>
                <w:i/>
                <w:color w:val="000000"/>
                <w:sz w:val="24"/>
                <w:szCs w:val="24"/>
                <w:lang w:val="kk-KZ"/>
              </w:rPr>
              <w:t>Қашауова</w:t>
            </w:r>
            <w:r w:rsidRPr="00E943E9">
              <w:rPr>
                <w:rFonts w:ascii="Times New Roman" w:hAnsi="Times New Roman" w:cs="Times New Roman"/>
                <w:i/>
                <w:color w:val="000000"/>
                <w:sz w:val="24"/>
                <w:szCs w:val="24"/>
                <w:lang w:val="kk-KZ"/>
              </w:rPr>
              <w:t xml:space="preserve"> Гүлжан Мұратовна</w:t>
            </w:r>
          </w:p>
        </w:tc>
        <w:tc>
          <w:tcPr>
            <w:tcW w:w="4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Көркем еңбек</w:t>
            </w:r>
          </w:p>
        </w:tc>
        <w:tc>
          <w:tcPr>
            <w:tcW w:w="5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Педогог сарапшы</w:t>
            </w:r>
          </w:p>
        </w:tc>
      </w:tr>
      <w:tr w:rsidR="00E97251" w:rsidRPr="00E943E9">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3</w:t>
            </w:r>
          </w:p>
        </w:tc>
        <w:tc>
          <w:tcPr>
            <w:tcW w:w="4735" w:type="dxa"/>
            <w:tcBorders>
              <w:top w:val="single" w:sz="4" w:space="0" w:color="000000" w:themeColor="text1"/>
              <w:left w:val="single" w:sz="4" w:space="0" w:color="auto"/>
              <w:bottom w:val="single" w:sz="4" w:space="0" w:color="000000" w:themeColor="text1"/>
              <w:right w:val="single" w:sz="4" w:space="0" w:color="auto"/>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hAnsi="Times New Roman" w:cs="Times New Roman"/>
                <w:i/>
                <w:color w:val="000000"/>
                <w:sz w:val="24"/>
                <w:szCs w:val="24"/>
                <w:lang w:val="kk-KZ"/>
              </w:rPr>
              <w:t>Теміров Батырхан</w:t>
            </w:r>
          </w:p>
        </w:tc>
        <w:tc>
          <w:tcPr>
            <w:tcW w:w="4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Көркем еңбек</w:t>
            </w:r>
          </w:p>
        </w:tc>
        <w:tc>
          <w:tcPr>
            <w:tcW w:w="5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Педагог мдератор</w:t>
            </w:r>
          </w:p>
        </w:tc>
      </w:tr>
      <w:tr w:rsidR="00E97251" w:rsidRPr="00E943E9">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4</w:t>
            </w:r>
          </w:p>
        </w:tc>
        <w:tc>
          <w:tcPr>
            <w:tcW w:w="4735" w:type="dxa"/>
            <w:tcBorders>
              <w:top w:val="single" w:sz="4" w:space="0" w:color="000000" w:themeColor="text1"/>
              <w:left w:val="single" w:sz="4" w:space="0" w:color="auto"/>
              <w:bottom w:val="single" w:sz="4" w:space="0" w:color="000000" w:themeColor="text1"/>
              <w:right w:val="single" w:sz="4" w:space="0" w:color="auto"/>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hAnsi="Times New Roman" w:cs="Times New Roman"/>
                <w:i/>
                <w:color w:val="000000"/>
                <w:sz w:val="24"/>
                <w:szCs w:val="24"/>
                <w:lang w:val="kk-KZ"/>
              </w:rPr>
              <w:t>Нәсіпқалиқызы Айдана</w:t>
            </w:r>
          </w:p>
        </w:tc>
        <w:tc>
          <w:tcPr>
            <w:tcW w:w="4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Көракем еңбек</w:t>
            </w:r>
          </w:p>
        </w:tc>
        <w:tc>
          <w:tcPr>
            <w:tcW w:w="5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Педагог мдератор</w:t>
            </w:r>
          </w:p>
        </w:tc>
      </w:tr>
      <w:tr w:rsidR="00E97251" w:rsidRPr="00E943E9">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5</w:t>
            </w:r>
          </w:p>
        </w:tc>
        <w:tc>
          <w:tcPr>
            <w:tcW w:w="4735" w:type="dxa"/>
            <w:tcBorders>
              <w:top w:val="single" w:sz="4" w:space="0" w:color="000000" w:themeColor="text1"/>
              <w:left w:val="single" w:sz="4" w:space="0" w:color="auto"/>
              <w:bottom w:val="single" w:sz="4" w:space="0" w:color="000000" w:themeColor="text1"/>
              <w:right w:val="single" w:sz="4" w:space="0" w:color="auto"/>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Умбосинов Жәнибек</w:t>
            </w:r>
          </w:p>
        </w:tc>
        <w:tc>
          <w:tcPr>
            <w:tcW w:w="4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Көр жетекші</w:t>
            </w:r>
          </w:p>
        </w:tc>
        <w:tc>
          <w:tcPr>
            <w:tcW w:w="5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bCs/>
                <w:i/>
                <w:color w:val="5C5C5C"/>
                <w:sz w:val="24"/>
                <w:szCs w:val="24"/>
                <w:lang w:val="kk-KZ" w:eastAsia="ru-RU"/>
              </w:rPr>
            </w:pPr>
            <w:r w:rsidRPr="00E943E9">
              <w:rPr>
                <w:rFonts w:ascii="Times New Roman" w:eastAsia="Times New Roman" w:hAnsi="Times New Roman" w:cs="Times New Roman"/>
                <w:bCs/>
                <w:i/>
                <w:color w:val="5C5C5C"/>
                <w:sz w:val="24"/>
                <w:szCs w:val="24"/>
                <w:lang w:val="kk-KZ" w:eastAsia="ru-RU"/>
              </w:rPr>
              <w:t>Санаты жоқ</w:t>
            </w:r>
          </w:p>
        </w:tc>
      </w:tr>
    </w:tbl>
    <w:p w:rsidR="00E97251" w:rsidRPr="00E943E9" w:rsidRDefault="008E7AEE" w:rsidP="00E943E9">
      <w:pPr>
        <w:spacing w:after="0"/>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      </w:t>
      </w:r>
      <w:r w:rsidRPr="00E943E9">
        <w:rPr>
          <w:rFonts w:ascii="Times New Roman" w:eastAsia="Times New Roman" w:hAnsi="Times New Roman" w:cs="Times New Roman"/>
          <w:b/>
          <w:bCs/>
          <w:color w:val="5C5C5C"/>
          <w:sz w:val="24"/>
          <w:szCs w:val="24"/>
          <w:lang w:val="kk-KZ" w:eastAsia="ru-RU"/>
        </w:rPr>
        <w:t>             4. Дарынды балалармен жұмыс.</w:t>
      </w:r>
      <w:r w:rsidRPr="00E943E9">
        <w:rPr>
          <w:rFonts w:ascii="Times New Roman" w:eastAsia="Times New Roman" w:hAnsi="Times New Roman" w:cs="Times New Roman"/>
          <w:color w:val="5C5C5C"/>
          <w:sz w:val="24"/>
          <w:szCs w:val="24"/>
          <w:lang w:val="kk-KZ" w:eastAsia="ru-RU"/>
        </w:rPr>
        <w:br/>
        <w:t xml:space="preserve">             Әр мұғалім өздері сабақ беретін </w:t>
      </w:r>
      <w:r w:rsidRPr="00E943E9">
        <w:rPr>
          <w:rFonts w:ascii="Times New Roman" w:eastAsia="Times New Roman" w:hAnsi="Times New Roman" w:cs="Times New Roman"/>
          <w:color w:val="5C5C5C"/>
          <w:sz w:val="24"/>
          <w:szCs w:val="24"/>
          <w:lang w:val="kk-KZ" w:eastAsia="ru-RU"/>
        </w:rPr>
        <w:t xml:space="preserve">сыныптарында дарынды оқушыларды анықтап, дарынды оқушылармен атқарылатын жұмыс түрлерін оқу жылының басында жоспарланған болатын. Сол жоспарға сай пән мұғалімдері өз жұмыстары туралы есептерін тоқсан сайын беріп отырды. Көркем еңбек,  және музыка  пәндері </w:t>
      </w:r>
      <w:r w:rsidRPr="00E943E9">
        <w:rPr>
          <w:rFonts w:ascii="Times New Roman" w:eastAsia="Times New Roman" w:hAnsi="Times New Roman" w:cs="Times New Roman"/>
          <w:color w:val="5C5C5C"/>
          <w:sz w:val="24"/>
          <w:szCs w:val="24"/>
          <w:lang w:val="kk-KZ" w:eastAsia="ru-RU"/>
        </w:rPr>
        <w:t>бойынша оқушыларға тоқталатын болсақ.</w:t>
      </w:r>
    </w:p>
    <w:p w:rsidR="00E97251" w:rsidRPr="00E943E9" w:rsidRDefault="008E7AEE" w:rsidP="00E943E9">
      <w:pPr>
        <w:shd w:val="clear" w:color="auto" w:fill="FFFFFF"/>
        <w:spacing w:line="360" w:lineRule="atLeast"/>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b/>
          <w:bCs/>
          <w:color w:val="5C5C5C"/>
          <w:sz w:val="24"/>
          <w:szCs w:val="24"/>
          <w:lang w:val="kk-KZ" w:eastAsia="ru-RU"/>
        </w:rPr>
        <w:t>5. 2024-2025 оқу жылындағы  эстетикалық пәндері бойынша  мұғалімдермен оқушылардың   қол  жеткізген жетістіктері.</w:t>
      </w:r>
      <w:r w:rsidRPr="00E943E9">
        <w:rPr>
          <w:rFonts w:ascii="Times New Roman" w:eastAsia="Times New Roman" w:hAnsi="Times New Roman" w:cs="Times New Roman"/>
          <w:color w:val="5C5C5C"/>
          <w:sz w:val="24"/>
          <w:szCs w:val="24"/>
          <w:lang w:val="kk-KZ" w:eastAsia="ru-RU"/>
        </w:rPr>
        <w:br/>
      </w:r>
      <w:r w:rsidRPr="00E943E9">
        <w:rPr>
          <w:rFonts w:ascii="Times New Roman" w:eastAsia="Times New Roman" w:hAnsi="Times New Roman" w:cs="Times New Roman"/>
          <w:b/>
          <w:color w:val="5C5C5C"/>
          <w:sz w:val="24"/>
          <w:szCs w:val="24"/>
          <w:lang w:val="kk-KZ" w:eastAsia="ru-RU"/>
        </w:rPr>
        <w:t>Көркем еңбек, технология</w:t>
      </w:r>
    </w:p>
    <w:tbl>
      <w:tblPr>
        <w:tblStyle w:val="a5"/>
        <w:tblW w:w="0" w:type="auto"/>
        <w:tblLook w:val="04A0"/>
      </w:tblPr>
      <w:tblGrid>
        <w:gridCol w:w="534"/>
        <w:gridCol w:w="3135"/>
        <w:gridCol w:w="3527"/>
        <w:gridCol w:w="3450"/>
        <w:gridCol w:w="4140"/>
      </w:tblGrid>
      <w:tr w:rsidR="00E97251" w:rsidRPr="00E943E9">
        <w:trPr>
          <w:trHeight w:val="45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р/с</w:t>
            </w:r>
          </w:p>
        </w:tc>
        <w:tc>
          <w:tcPr>
            <w:tcW w:w="6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Мұғалімдер</w:t>
            </w:r>
          </w:p>
        </w:tc>
        <w:tc>
          <w:tcPr>
            <w:tcW w:w="7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Оқушылар</w:t>
            </w:r>
          </w:p>
        </w:tc>
      </w:tr>
      <w:tr w:rsidR="00E97251" w:rsidRPr="00E943E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color w:val="5C5C5C"/>
                <w:sz w:val="24"/>
                <w:szCs w:val="24"/>
                <w:lang w:eastAsia="ru-RU"/>
              </w:rPr>
            </w:pPr>
            <w:r w:rsidRPr="00E943E9">
              <w:rPr>
                <w:rFonts w:ascii="Times New Roman" w:eastAsia="Times New Roman" w:hAnsi="Times New Roman" w:cs="Times New Roman"/>
                <w:color w:val="5C5C5C"/>
                <w:sz w:val="24"/>
                <w:szCs w:val="24"/>
                <w:lang w:val="kk-KZ" w:eastAsia="ru-RU"/>
              </w:rPr>
              <w:t>1</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 xml:space="preserve">Қашауова </w:t>
            </w:r>
            <w:r w:rsidRPr="00E943E9">
              <w:rPr>
                <w:rFonts w:ascii="Times New Roman" w:eastAsia="Times New Roman" w:hAnsi="Times New Roman" w:cs="Times New Roman"/>
                <w:color w:val="5C5C5C"/>
                <w:sz w:val="24"/>
                <w:szCs w:val="24"/>
                <w:lang w:val="kk-KZ" w:eastAsia="ru-RU"/>
              </w:rPr>
              <w:t>Г.М</w:t>
            </w:r>
          </w:p>
          <w:p w:rsidR="00E97251" w:rsidRPr="00E943E9" w:rsidRDefault="00E97251" w:rsidP="00E943E9">
            <w:pPr>
              <w:spacing w:before="100" w:beforeAutospacing="1" w:after="100" w:afterAutospacing="1" w:line="240" w:lineRule="auto"/>
              <w:jc w:val="center"/>
              <w:rPr>
                <w:rFonts w:ascii="Times New Roman" w:eastAsia="Times New Roman" w:hAnsi="Times New Roman" w:cs="Times New Roman"/>
                <w:color w:val="5C5C5C"/>
                <w:sz w:val="24"/>
                <w:szCs w:val="24"/>
                <w:lang w:eastAsia="ru-RU"/>
              </w:rPr>
            </w:pP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after="0"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Қалалық жасөспірімдер сайысы «Балалардың ғажайып өнері»</w:t>
            </w:r>
          </w:p>
          <w:p w:rsidR="00E97251" w:rsidRPr="00E943E9" w:rsidRDefault="008E7AEE" w:rsidP="00E943E9">
            <w:pPr>
              <w:spacing w:after="0"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«Алғыс хат»</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eastAsia="Times New Roman" w:hAnsi="Times New Roman" w:cs="Times New Roman"/>
                <w:color w:val="5C5C5C"/>
                <w:sz w:val="24"/>
                <w:szCs w:val="24"/>
                <w:lang w:eastAsia="ru-RU"/>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eastAsia="Times New Roman" w:hAnsi="Times New Roman" w:cs="Times New Roman"/>
                <w:color w:val="5C5C5C"/>
                <w:sz w:val="24"/>
                <w:szCs w:val="24"/>
                <w:lang w:eastAsia="ru-RU"/>
              </w:rPr>
            </w:pPr>
          </w:p>
        </w:tc>
      </w:tr>
      <w:tr w:rsidR="00E97251" w:rsidRPr="00E943E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color w:val="5C5C5C"/>
                <w:sz w:val="24"/>
                <w:szCs w:val="24"/>
                <w:lang w:eastAsia="ru-RU"/>
              </w:rPr>
            </w:pPr>
            <w:r w:rsidRPr="00E943E9">
              <w:rPr>
                <w:rFonts w:ascii="Times New Roman" w:eastAsia="Times New Roman" w:hAnsi="Times New Roman" w:cs="Times New Roman"/>
                <w:color w:val="5C5C5C"/>
                <w:sz w:val="24"/>
                <w:szCs w:val="24"/>
                <w:lang w:eastAsia="ru-RU"/>
              </w:rPr>
              <w:t>2</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Теміров Б</w:t>
            </w:r>
          </w:p>
          <w:p w:rsidR="00E97251" w:rsidRPr="00E943E9" w:rsidRDefault="00E97251" w:rsidP="00E943E9">
            <w:pPr>
              <w:spacing w:before="100" w:beforeAutospacing="1" w:after="100" w:afterAutospacing="1" w:line="240" w:lineRule="auto"/>
              <w:jc w:val="center"/>
              <w:rPr>
                <w:rFonts w:ascii="Times New Roman" w:eastAsia="Times New Roman" w:hAnsi="Times New Roman" w:cs="Times New Roman"/>
                <w:color w:val="5C5C5C"/>
                <w:sz w:val="24"/>
                <w:szCs w:val="24"/>
                <w:lang w:eastAsia="ru-RU"/>
              </w:rPr>
            </w:pP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after="0"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Педагогикалық оқулар</w:t>
            </w:r>
          </w:p>
          <w:p w:rsidR="00E97251" w:rsidRPr="00E943E9" w:rsidRDefault="008E7AEE" w:rsidP="00E943E9">
            <w:pPr>
              <w:numPr>
                <w:ilvl w:val="0"/>
                <w:numId w:val="2"/>
              </w:numPr>
              <w:spacing w:after="0"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eastAsia="ru-RU"/>
              </w:rPr>
              <w:t>орын Мектепш</w:t>
            </w:r>
            <w:r w:rsidRPr="00E943E9">
              <w:rPr>
                <w:rFonts w:ascii="Times New Roman" w:eastAsia="Times New Roman" w:hAnsi="Times New Roman" w:cs="Times New Roman"/>
                <w:color w:val="5C5C5C"/>
                <w:sz w:val="24"/>
                <w:szCs w:val="24"/>
                <w:lang w:val="kk-KZ" w:eastAsia="ru-RU"/>
              </w:rPr>
              <w:t>і</w:t>
            </w:r>
            <w:r w:rsidRPr="00E943E9">
              <w:rPr>
                <w:rFonts w:ascii="Times New Roman" w:eastAsia="Times New Roman" w:hAnsi="Times New Roman" w:cs="Times New Roman"/>
                <w:color w:val="5C5C5C"/>
                <w:sz w:val="24"/>
                <w:szCs w:val="24"/>
                <w:lang w:eastAsia="ru-RU"/>
              </w:rPr>
              <w:t>л</w:t>
            </w:r>
            <w:r w:rsidRPr="00E943E9">
              <w:rPr>
                <w:rFonts w:ascii="Times New Roman" w:eastAsia="Times New Roman" w:hAnsi="Times New Roman" w:cs="Times New Roman"/>
                <w:color w:val="5C5C5C"/>
                <w:sz w:val="24"/>
                <w:szCs w:val="24"/>
                <w:lang w:val="kk-KZ" w:eastAsia="ru-RU"/>
              </w:rPr>
              <w:t>і</w:t>
            </w:r>
            <w:r w:rsidRPr="00E943E9">
              <w:rPr>
                <w:rFonts w:ascii="Times New Roman" w:eastAsia="Times New Roman" w:hAnsi="Times New Roman" w:cs="Times New Roman"/>
                <w:color w:val="5C5C5C"/>
                <w:sz w:val="24"/>
                <w:szCs w:val="24"/>
                <w:lang w:eastAsia="ru-RU"/>
              </w:rPr>
              <w:t xml:space="preserve">к         2-орын </w:t>
            </w:r>
            <w:r w:rsidRPr="00E943E9">
              <w:rPr>
                <w:rFonts w:ascii="Times New Roman" w:eastAsia="Times New Roman" w:hAnsi="Times New Roman" w:cs="Times New Roman"/>
                <w:color w:val="5C5C5C"/>
                <w:sz w:val="24"/>
                <w:szCs w:val="24"/>
                <w:lang w:val="kk-KZ" w:eastAsia="ru-RU"/>
              </w:rPr>
              <w:t>қ</w:t>
            </w:r>
            <w:r w:rsidRPr="00E943E9">
              <w:rPr>
                <w:rFonts w:ascii="Times New Roman" w:eastAsia="Times New Roman" w:hAnsi="Times New Roman" w:cs="Times New Roman"/>
                <w:color w:val="5C5C5C"/>
                <w:sz w:val="24"/>
                <w:szCs w:val="24"/>
                <w:lang w:eastAsia="ru-RU"/>
              </w:rPr>
              <w:t>алалы</w:t>
            </w:r>
            <w:r w:rsidRPr="00E943E9">
              <w:rPr>
                <w:rFonts w:ascii="Times New Roman" w:eastAsia="Times New Roman" w:hAnsi="Times New Roman" w:cs="Times New Roman"/>
                <w:color w:val="5C5C5C"/>
                <w:sz w:val="24"/>
                <w:szCs w:val="24"/>
                <w:lang w:val="kk-KZ" w:eastAsia="ru-RU"/>
              </w:rPr>
              <w:t>қ</w:t>
            </w:r>
          </w:p>
          <w:p w:rsidR="00E97251" w:rsidRPr="00E943E9" w:rsidRDefault="008E7AEE" w:rsidP="00E943E9">
            <w:pPr>
              <w:numPr>
                <w:ilvl w:val="0"/>
                <w:numId w:val="2"/>
              </w:numPr>
              <w:spacing w:after="0"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Жыл</w:t>
            </w:r>
            <w:r w:rsidRPr="00E943E9">
              <w:rPr>
                <w:rFonts w:ascii="Times New Roman" w:eastAsia="Times New Roman" w:hAnsi="Times New Roman" w:cs="Times New Roman"/>
                <w:color w:val="5C5C5C"/>
                <w:sz w:val="24"/>
                <w:szCs w:val="24"/>
                <w:lang w:val="kk-KZ" w:eastAsia="ru-RU"/>
              </w:rPr>
              <w:t xml:space="preserve"> мұғалімі: Мектепшілік </w:t>
            </w:r>
            <w:r w:rsidRPr="00E943E9">
              <w:rPr>
                <w:rFonts w:ascii="Times New Roman" w:eastAsia="Times New Roman" w:hAnsi="Times New Roman" w:cs="Times New Roman"/>
                <w:color w:val="5C5C5C"/>
                <w:sz w:val="24"/>
                <w:szCs w:val="24"/>
                <w:lang w:val="en-US" w:eastAsia="ru-RU"/>
              </w:rPr>
              <w:t>2-</w:t>
            </w:r>
            <w:r w:rsidRPr="00E943E9">
              <w:rPr>
                <w:rFonts w:ascii="Times New Roman" w:eastAsia="Times New Roman" w:hAnsi="Times New Roman" w:cs="Times New Roman"/>
                <w:color w:val="5C5C5C"/>
                <w:sz w:val="24"/>
                <w:szCs w:val="24"/>
                <w:lang w:val="kk-KZ" w:eastAsia="ru-RU"/>
              </w:rPr>
              <w:t>орын</w:t>
            </w:r>
          </w:p>
          <w:p w:rsidR="00E97251" w:rsidRPr="00E943E9" w:rsidRDefault="008E7AEE" w:rsidP="00E943E9">
            <w:pPr>
              <w:spacing w:after="0"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Қалалық жасөспірімдер сайысы «Балалардың ғажайып өнері»</w:t>
            </w:r>
          </w:p>
          <w:p w:rsidR="00E97251" w:rsidRPr="00E943E9" w:rsidRDefault="008E7AEE" w:rsidP="00E943E9">
            <w:pPr>
              <w:spacing w:after="0"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«Алғыс хат»</w:t>
            </w:r>
          </w:p>
          <w:p w:rsidR="00E97251" w:rsidRPr="00E943E9" w:rsidRDefault="00E97251" w:rsidP="00E943E9">
            <w:pPr>
              <w:spacing w:after="0" w:line="240" w:lineRule="auto"/>
              <w:jc w:val="center"/>
              <w:rPr>
                <w:rFonts w:ascii="Times New Roman" w:eastAsia="Times New Roman" w:hAnsi="Times New Roman" w:cs="Times New Roman"/>
                <w:color w:val="5C5C5C"/>
                <w:sz w:val="24"/>
                <w:szCs w:val="24"/>
                <w:lang w:val="kk-KZ" w:eastAsia="ru-RU"/>
              </w:rPr>
            </w:pP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color w:val="5C5C5C"/>
                <w:sz w:val="24"/>
                <w:szCs w:val="24"/>
                <w:lang w:eastAsia="ru-RU"/>
              </w:rPr>
            </w:pPr>
            <w:r w:rsidRPr="00E943E9">
              <w:rPr>
                <w:rFonts w:ascii="Times New Roman" w:eastAsia="Times New Roman" w:hAnsi="Times New Roman" w:cs="Times New Roman"/>
                <w:noProof/>
                <w:color w:val="5C5C5C"/>
                <w:sz w:val="24"/>
                <w:szCs w:val="24"/>
                <w:lang w:eastAsia="ru-RU"/>
              </w:rPr>
              <w:drawing>
                <wp:inline distT="0" distB="0" distL="0" distR="0">
                  <wp:extent cx="981075" cy="1466850"/>
                  <wp:effectExtent l="19050" t="0" r="9525" b="0"/>
                  <wp:docPr id="1" name="Рисунок 1" descr="C:\Users\User\Desktop\c2b0a40e-9b17-4932-a5b9-145cac47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c2b0a40e-9b17-4932-a5b9-145cac471412.jpg"/>
                          <pic:cNvPicPr>
                            <a:picLocks noChangeAspect="1" noChangeArrowheads="1"/>
                          </pic:cNvPicPr>
                        </pic:nvPicPr>
                        <pic:blipFill>
                          <a:blip r:embed="rId8" cstate="print"/>
                          <a:srcRect/>
                          <a:stretch>
                            <a:fillRect/>
                          </a:stretch>
                        </pic:blipFill>
                        <pic:spPr>
                          <a:xfrm>
                            <a:off x="0" y="0"/>
                            <a:ext cx="981070" cy="1466843"/>
                          </a:xfrm>
                          <a:prstGeom prst="rect">
                            <a:avLst/>
                          </a:prstGeom>
                          <a:noFill/>
                        </pic:spPr>
                      </pic:pic>
                    </a:graphicData>
                  </a:graphic>
                </wp:inline>
              </w:drawing>
            </w:r>
            <w:r w:rsidRPr="00E943E9">
              <w:rPr>
                <w:rFonts w:ascii="Times New Roman" w:eastAsia="Times New Roman" w:hAnsi="Times New Roman" w:cs="Times New Roman"/>
                <w:noProof/>
                <w:color w:val="5C5C5C"/>
                <w:sz w:val="24"/>
                <w:szCs w:val="24"/>
                <w:lang w:eastAsia="ru-RU"/>
              </w:rPr>
              <w:drawing>
                <wp:inline distT="0" distB="0" distL="0" distR="0">
                  <wp:extent cx="1009650" cy="1485900"/>
                  <wp:effectExtent l="19050" t="0" r="0" b="0"/>
                  <wp:docPr id="9" name="Рисунок 2" descr="C:\Users\User\Desktop\6880db24-2276-4880-922b-f1d17b17fc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 descr="C:\Users\User\Desktop\6880db24-2276-4880-922b-f1d17b17fc07.jpg"/>
                          <pic:cNvPicPr>
                            <a:picLocks noChangeAspect="1" noChangeArrowheads="1"/>
                          </pic:cNvPicPr>
                        </pic:nvPicPr>
                        <pic:blipFill>
                          <a:blip r:embed="rId9" cstate="print"/>
                          <a:srcRect/>
                          <a:stretch>
                            <a:fillRect/>
                          </a:stretch>
                        </pic:blipFill>
                        <pic:spPr>
                          <a:xfrm>
                            <a:off x="0" y="0"/>
                            <a:ext cx="1009646" cy="1485894"/>
                          </a:xfrm>
                          <a:prstGeom prst="rect">
                            <a:avLst/>
                          </a:prstGeom>
                          <a:noFill/>
                        </pic:spPr>
                      </pic:pic>
                    </a:graphicData>
                  </a:graphic>
                </wp:inline>
              </w:drawing>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color w:val="5C5C5C"/>
                <w:sz w:val="24"/>
                <w:szCs w:val="24"/>
                <w:lang w:eastAsia="ru-RU"/>
              </w:rPr>
            </w:pPr>
            <w:r w:rsidRPr="00E943E9">
              <w:rPr>
                <w:rFonts w:ascii="Times New Roman" w:eastAsia="Times New Roman" w:hAnsi="Times New Roman" w:cs="Times New Roman"/>
                <w:noProof/>
                <w:color w:val="5C5C5C"/>
                <w:sz w:val="24"/>
                <w:szCs w:val="24"/>
                <w:lang w:eastAsia="ru-RU"/>
              </w:rPr>
              <w:drawing>
                <wp:inline distT="0" distB="0" distL="0" distR="0">
                  <wp:extent cx="1181100" cy="1485900"/>
                  <wp:effectExtent l="19050" t="0" r="0" b="0"/>
                  <wp:docPr id="10" name="Рисунок 3" descr="C:\Users\User\Desktop\fc7c88ef-ed07-40bd-905e-27f9d519b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 descr="C:\Users\User\Desktop\fc7c88ef-ed07-40bd-905e-27f9d519b634.jpg"/>
                          <pic:cNvPicPr>
                            <a:picLocks noChangeAspect="1" noChangeArrowheads="1"/>
                          </pic:cNvPicPr>
                        </pic:nvPicPr>
                        <pic:blipFill>
                          <a:blip r:embed="rId10" cstate="print"/>
                          <a:srcRect/>
                          <a:stretch>
                            <a:fillRect/>
                          </a:stretch>
                        </pic:blipFill>
                        <pic:spPr>
                          <a:xfrm>
                            <a:off x="0" y="0"/>
                            <a:ext cx="1185735" cy="1491731"/>
                          </a:xfrm>
                          <a:prstGeom prst="rect">
                            <a:avLst/>
                          </a:prstGeom>
                          <a:noFill/>
                        </pic:spPr>
                      </pic:pic>
                    </a:graphicData>
                  </a:graphic>
                </wp:inline>
              </w:drawing>
            </w:r>
            <w:r w:rsidRPr="00E943E9">
              <w:rPr>
                <w:rFonts w:ascii="Times New Roman" w:eastAsia="Times New Roman" w:hAnsi="Times New Roman" w:cs="Times New Roman"/>
                <w:noProof/>
                <w:color w:val="5C5C5C"/>
                <w:sz w:val="24"/>
                <w:szCs w:val="24"/>
                <w:lang w:eastAsia="ru-RU"/>
              </w:rPr>
              <w:drawing>
                <wp:inline distT="0" distB="0" distL="0" distR="0">
                  <wp:extent cx="1171575" cy="1494790"/>
                  <wp:effectExtent l="19050" t="0" r="9525" b="0"/>
                  <wp:docPr id="11" name="Рисунок 4" descr="C:\Users\User\Desktop\60b11a87-8883-430a-85c8-0bd044b0a2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4" descr="C:\Users\User\Desktop\60b11a87-8883-430a-85c8-0bd044b0a2c3.jpg"/>
                          <pic:cNvPicPr>
                            <a:picLocks noChangeAspect="1" noChangeArrowheads="1"/>
                          </pic:cNvPicPr>
                        </pic:nvPicPr>
                        <pic:blipFill>
                          <a:blip r:embed="rId11" cstate="print"/>
                          <a:srcRect/>
                          <a:stretch>
                            <a:fillRect/>
                          </a:stretch>
                        </pic:blipFill>
                        <pic:spPr>
                          <a:xfrm>
                            <a:off x="0" y="0"/>
                            <a:ext cx="1175296" cy="1500174"/>
                          </a:xfrm>
                          <a:prstGeom prst="rect">
                            <a:avLst/>
                          </a:prstGeom>
                          <a:noFill/>
                        </pic:spPr>
                      </pic:pic>
                    </a:graphicData>
                  </a:graphic>
                </wp:inline>
              </w:drawing>
            </w:r>
          </w:p>
        </w:tc>
      </w:tr>
      <w:tr w:rsidR="00E97251" w:rsidRPr="00E943E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eastAsia="ru-RU"/>
              </w:rPr>
              <w:t>3</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Нәсіпқалиқызы  А</w:t>
            </w:r>
          </w:p>
          <w:p w:rsidR="00E97251" w:rsidRPr="00E943E9" w:rsidRDefault="00E97251" w:rsidP="00E943E9">
            <w:pPr>
              <w:spacing w:before="100" w:beforeAutospacing="1" w:after="100" w:afterAutospacing="1" w:line="240" w:lineRule="auto"/>
              <w:jc w:val="center"/>
              <w:rPr>
                <w:rFonts w:ascii="Times New Roman" w:eastAsia="Times New Roman" w:hAnsi="Times New Roman" w:cs="Times New Roman"/>
                <w:color w:val="5C5C5C"/>
                <w:sz w:val="24"/>
                <w:szCs w:val="24"/>
                <w:lang w:eastAsia="ru-RU"/>
              </w:rPr>
            </w:pP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after="0"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Қалалық жасөспірімдер сайысы «Балалардың ғажайып өнері»</w:t>
            </w:r>
          </w:p>
          <w:p w:rsidR="00E97251" w:rsidRPr="00E943E9" w:rsidRDefault="008E7AEE" w:rsidP="00E943E9">
            <w:pPr>
              <w:spacing w:after="0" w:line="240" w:lineRule="auto"/>
              <w:jc w:val="center"/>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«Алғыс хат»</w:t>
            </w:r>
            <w:r w:rsidRPr="00E943E9">
              <w:rPr>
                <w:rFonts w:ascii="Times New Roman" w:eastAsia="Times New Roman" w:hAnsi="Times New Roman" w:cs="Times New Roman"/>
                <w:color w:val="5C5C5C"/>
                <w:sz w:val="24"/>
                <w:szCs w:val="24"/>
                <w:lang w:val="kk-KZ" w:eastAsia="ru-RU"/>
              </w:rPr>
              <w:t xml:space="preserve"> Төс белгі “білімге сіңірген еңбегі үшін”</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eastAsia="Times New Roman" w:hAnsi="Times New Roman" w:cs="Times New Roman"/>
                <w:color w:val="5C5C5C"/>
                <w:sz w:val="24"/>
                <w:szCs w:val="24"/>
                <w:lang w:val="kk-KZ" w:eastAsia="ru-RU"/>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eastAsia="Times New Roman" w:hAnsi="Times New Roman" w:cs="Times New Roman"/>
                <w:color w:val="5C5C5C"/>
                <w:sz w:val="24"/>
                <w:szCs w:val="24"/>
                <w:lang w:val="kk-KZ" w:eastAsia="ru-RU"/>
              </w:rPr>
            </w:pPr>
          </w:p>
        </w:tc>
      </w:tr>
    </w:tbl>
    <w:p w:rsidR="00E97251" w:rsidRPr="00E943E9" w:rsidRDefault="008E7AEE" w:rsidP="00E943E9">
      <w:pPr>
        <w:spacing w:before="100" w:beforeAutospacing="1" w:after="100" w:afterAutospacing="1"/>
        <w:jc w:val="center"/>
        <w:rPr>
          <w:rFonts w:ascii="Times New Roman" w:eastAsia="Times New Roman" w:hAnsi="Times New Roman" w:cs="Times New Roman"/>
          <w:b/>
          <w:color w:val="5C5C5C"/>
          <w:sz w:val="24"/>
          <w:szCs w:val="24"/>
          <w:lang w:val="kk-KZ" w:eastAsia="ru-RU"/>
        </w:rPr>
      </w:pPr>
      <w:r w:rsidRPr="00E943E9">
        <w:rPr>
          <w:rFonts w:ascii="Times New Roman" w:eastAsia="Times New Roman" w:hAnsi="Times New Roman" w:cs="Times New Roman"/>
          <w:b/>
          <w:color w:val="5C5C5C"/>
          <w:sz w:val="24"/>
          <w:szCs w:val="24"/>
          <w:lang w:val="kk-KZ" w:eastAsia="ru-RU"/>
        </w:rPr>
        <w:t>Музыка Тулешова А.Г. Умбосинов Ж.Т.</w:t>
      </w:r>
    </w:p>
    <w:tbl>
      <w:tblPr>
        <w:tblStyle w:val="a5"/>
        <w:tblW w:w="0" w:type="auto"/>
        <w:tblLook w:val="04A0"/>
      </w:tblPr>
      <w:tblGrid>
        <w:gridCol w:w="638"/>
        <w:gridCol w:w="2745"/>
        <w:gridCol w:w="3671"/>
        <w:gridCol w:w="3483"/>
        <w:gridCol w:w="4249"/>
      </w:tblGrid>
      <w:tr w:rsidR="00E97251" w:rsidRPr="00E943E9" w:rsidTr="00E943E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lastRenderedPageBreak/>
              <w:t>р/с</w:t>
            </w:r>
          </w:p>
        </w:tc>
        <w:tc>
          <w:tcPr>
            <w:tcW w:w="6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Мұғалім</w:t>
            </w:r>
          </w:p>
        </w:tc>
        <w:tc>
          <w:tcPr>
            <w:tcW w:w="77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Оқушылар</w:t>
            </w:r>
          </w:p>
        </w:tc>
      </w:tr>
      <w:tr w:rsidR="00E97251" w:rsidRPr="00E943E9" w:rsidTr="00E943E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hAnsi="Times New Roman" w:cs="Times New Roman"/>
                <w:i/>
                <w:iCs/>
                <w:sz w:val="24"/>
                <w:szCs w:val="24"/>
                <w:lang w:val="kk-KZ"/>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Қалалық</w:t>
            </w:r>
            <w:r w:rsidRPr="00E943E9">
              <w:rPr>
                <w:rFonts w:ascii="Times New Roman" w:hAnsi="Times New Roman" w:cs="Times New Roman"/>
                <w:i/>
                <w:iCs/>
                <w:sz w:val="24"/>
                <w:szCs w:val="24"/>
                <w:lang w:val="kk-KZ"/>
              </w:rPr>
              <w:t xml:space="preserve"> педогикалық оқулар.</w:t>
            </w:r>
          </w:p>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Абай өнер орталығы</w:t>
            </w:r>
          </w:p>
        </w:tc>
        <w:tc>
          <w:tcPr>
            <w:tcW w:w="3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E943E9" w:rsidP="00E943E9">
            <w:pPr>
              <w:spacing w:before="100" w:beforeAutospacing="1" w:after="100" w:afterAutospacing="1" w:line="240" w:lineRule="auto"/>
              <w:jc w:val="center"/>
              <w:rPr>
                <w:rFonts w:ascii="Times New Roman" w:hAnsi="Times New Roman" w:cs="Times New Roman"/>
                <w:i/>
                <w:iCs/>
                <w:sz w:val="24"/>
                <w:szCs w:val="24"/>
                <w:lang w:val="kk-KZ"/>
              </w:rPr>
            </w:pPr>
            <w:r>
              <w:rPr>
                <w:rFonts w:ascii="Times New Roman" w:hAnsi="Times New Roman" w:cs="Times New Roman"/>
                <w:i/>
                <w:iCs/>
                <w:sz w:val="24"/>
                <w:szCs w:val="24"/>
                <w:lang w:val="kk-KZ"/>
              </w:rPr>
              <w:t>«Алғыс хат» 2024ж</w:t>
            </w:r>
          </w:p>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«Алғыс хат» 2023ж «Алғыс хат» 2024ж</w:t>
            </w:r>
          </w:p>
        </w:tc>
        <w:tc>
          <w:tcPr>
            <w:tcW w:w="3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Абай өнер орталығы</w:t>
            </w:r>
          </w:p>
        </w:tc>
        <w:tc>
          <w:tcPr>
            <w:tcW w:w="4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7251" w:rsidRPr="00E943E9" w:rsidRDefault="008E7AEE" w:rsidP="00E943E9">
            <w:pPr>
              <w:pStyle w:val="a6"/>
              <w:jc w:val="center"/>
              <w:rPr>
                <w:rFonts w:ascii="Times New Roman" w:hAnsi="Times New Roman" w:cs="Times New Roman"/>
                <w:sz w:val="24"/>
                <w:szCs w:val="24"/>
                <w:lang w:val="kk-KZ"/>
              </w:rPr>
            </w:pPr>
            <w:r w:rsidRPr="00E943E9">
              <w:rPr>
                <w:rFonts w:ascii="Times New Roman" w:hAnsi="Times New Roman" w:cs="Times New Roman"/>
                <w:sz w:val="24"/>
                <w:szCs w:val="24"/>
                <w:lang w:val="kk-KZ"/>
              </w:rPr>
              <w:t>1.Нұрланқызы А «III-орын»</w:t>
            </w:r>
          </w:p>
          <w:p w:rsidR="00E97251" w:rsidRPr="00E943E9" w:rsidRDefault="008E7AEE" w:rsidP="00E943E9">
            <w:pPr>
              <w:pStyle w:val="a6"/>
              <w:jc w:val="center"/>
              <w:rPr>
                <w:rFonts w:ascii="Times New Roman" w:hAnsi="Times New Roman" w:cs="Times New Roman"/>
                <w:sz w:val="24"/>
                <w:szCs w:val="24"/>
                <w:lang w:val="kk-KZ"/>
              </w:rPr>
            </w:pPr>
            <w:r w:rsidRPr="00E943E9">
              <w:rPr>
                <w:rFonts w:ascii="Times New Roman" w:hAnsi="Times New Roman" w:cs="Times New Roman"/>
                <w:sz w:val="24"/>
                <w:szCs w:val="24"/>
                <w:lang w:val="kk-KZ"/>
              </w:rPr>
              <w:t>2.Батай А «Алғыс хат»</w:t>
            </w:r>
          </w:p>
          <w:p w:rsidR="00E97251" w:rsidRPr="00E943E9" w:rsidRDefault="008E7AEE" w:rsidP="00E943E9">
            <w:pPr>
              <w:pStyle w:val="a6"/>
              <w:jc w:val="center"/>
              <w:rPr>
                <w:rFonts w:ascii="Times New Roman" w:hAnsi="Times New Roman" w:cs="Times New Roman"/>
                <w:sz w:val="24"/>
                <w:szCs w:val="24"/>
              </w:rPr>
            </w:pPr>
            <w:r w:rsidRPr="00E943E9">
              <w:rPr>
                <w:rFonts w:ascii="Times New Roman" w:hAnsi="Times New Roman" w:cs="Times New Roman"/>
                <w:sz w:val="24"/>
                <w:szCs w:val="24"/>
              </w:rPr>
              <w:t>2023ж</w:t>
            </w:r>
          </w:p>
        </w:tc>
      </w:tr>
      <w:tr w:rsidR="00E97251" w:rsidRPr="00E943E9" w:rsidTr="00E943E9">
        <w:trPr>
          <w:trHeight w:val="828"/>
        </w:trPr>
        <w:tc>
          <w:tcPr>
            <w:tcW w:w="638" w:type="dxa"/>
            <w:tcBorders>
              <w:top w:val="single" w:sz="4" w:space="0" w:color="000000" w:themeColor="text1"/>
              <w:left w:val="single" w:sz="4" w:space="0" w:color="000000" w:themeColor="text1"/>
              <w:bottom w:val="single" w:sz="4" w:space="0" w:color="auto"/>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hAnsi="Times New Roman" w:cs="Times New Roman"/>
                <w:i/>
                <w:iCs/>
                <w:sz w:val="24"/>
                <w:szCs w:val="24"/>
                <w:lang w:val="kk-KZ"/>
              </w:rPr>
            </w:pPr>
          </w:p>
        </w:tc>
        <w:tc>
          <w:tcPr>
            <w:tcW w:w="2745" w:type="dxa"/>
            <w:tcBorders>
              <w:top w:val="single" w:sz="4" w:space="0" w:color="000000" w:themeColor="text1"/>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Атырау облысы білім беру басқармасы</w:t>
            </w:r>
          </w:p>
        </w:tc>
        <w:tc>
          <w:tcPr>
            <w:tcW w:w="3671" w:type="dxa"/>
            <w:tcBorders>
              <w:top w:val="single" w:sz="4" w:space="0" w:color="000000" w:themeColor="text1"/>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«Облыстық Құрмет грамотасы» Облыстық білім беру саласы 2024 ж</w:t>
            </w:r>
          </w:p>
        </w:tc>
        <w:tc>
          <w:tcPr>
            <w:tcW w:w="3483" w:type="dxa"/>
            <w:tcBorders>
              <w:top w:val="single" w:sz="4" w:space="0" w:color="000000" w:themeColor="text1"/>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 xml:space="preserve">Абай </w:t>
            </w:r>
            <w:r w:rsidRPr="00E943E9">
              <w:rPr>
                <w:rFonts w:ascii="Times New Roman" w:hAnsi="Times New Roman" w:cs="Times New Roman"/>
                <w:i/>
                <w:iCs/>
                <w:sz w:val="24"/>
                <w:szCs w:val="24"/>
                <w:lang w:val="kk-KZ"/>
              </w:rPr>
              <w:t>өнер</w:t>
            </w:r>
            <w:r w:rsidRPr="00E943E9">
              <w:rPr>
                <w:rFonts w:ascii="Times New Roman" w:hAnsi="Times New Roman" w:cs="Times New Roman"/>
                <w:i/>
                <w:iCs/>
                <w:sz w:val="24"/>
                <w:szCs w:val="24"/>
                <w:lang w:val="kk-KZ"/>
              </w:rPr>
              <w:t xml:space="preserve"> орталығы</w:t>
            </w:r>
          </w:p>
        </w:tc>
        <w:tc>
          <w:tcPr>
            <w:tcW w:w="4249" w:type="dxa"/>
            <w:tcBorders>
              <w:top w:val="single" w:sz="4" w:space="0" w:color="000000" w:themeColor="text1"/>
              <w:left w:val="single" w:sz="4" w:space="0" w:color="000000" w:themeColor="text1"/>
              <w:bottom w:val="single" w:sz="4" w:space="0" w:color="auto"/>
              <w:right w:val="single" w:sz="4" w:space="0" w:color="000000" w:themeColor="text1"/>
            </w:tcBorders>
          </w:tcPr>
          <w:p w:rsidR="00E97251" w:rsidRPr="00E943E9" w:rsidRDefault="008E7AEE" w:rsidP="00E943E9">
            <w:pPr>
              <w:pStyle w:val="a6"/>
              <w:jc w:val="center"/>
              <w:rPr>
                <w:rFonts w:ascii="Times New Roman" w:hAnsi="Times New Roman" w:cs="Times New Roman"/>
                <w:sz w:val="24"/>
                <w:szCs w:val="24"/>
              </w:rPr>
            </w:pPr>
            <w:r w:rsidRPr="00E943E9">
              <w:rPr>
                <w:rFonts w:ascii="Times New Roman" w:hAnsi="Times New Roman" w:cs="Times New Roman"/>
                <w:sz w:val="24"/>
                <w:szCs w:val="24"/>
                <w:lang w:val="kk-KZ"/>
              </w:rPr>
              <w:t>2.Оңалбай М «Алғыс хат»</w:t>
            </w:r>
            <w:r w:rsidRPr="00E943E9">
              <w:rPr>
                <w:rFonts w:ascii="Times New Roman" w:hAnsi="Times New Roman" w:cs="Times New Roman"/>
                <w:sz w:val="24"/>
                <w:szCs w:val="24"/>
              </w:rPr>
              <w:t>2024ж</w:t>
            </w:r>
          </w:p>
          <w:p w:rsidR="00E97251" w:rsidRPr="00E943E9" w:rsidRDefault="00E97251" w:rsidP="00E943E9">
            <w:pPr>
              <w:pStyle w:val="a6"/>
              <w:jc w:val="center"/>
              <w:rPr>
                <w:rFonts w:ascii="Times New Roman" w:hAnsi="Times New Roman" w:cs="Times New Roman"/>
                <w:sz w:val="24"/>
                <w:szCs w:val="24"/>
                <w:lang w:val="kk-KZ"/>
              </w:rPr>
            </w:pPr>
          </w:p>
        </w:tc>
      </w:tr>
      <w:tr w:rsidR="00E97251" w:rsidRPr="00E943E9" w:rsidTr="00E943E9">
        <w:trPr>
          <w:trHeight w:val="1124"/>
        </w:trPr>
        <w:tc>
          <w:tcPr>
            <w:tcW w:w="638"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hAnsi="Times New Roman" w:cs="Times New Roman"/>
                <w:i/>
                <w:iCs/>
                <w:sz w:val="24"/>
                <w:szCs w:val="24"/>
                <w:lang w:val="kk-KZ"/>
              </w:rPr>
            </w:pPr>
          </w:p>
        </w:tc>
        <w:tc>
          <w:tcPr>
            <w:tcW w:w="2745"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Қалалық</w:t>
            </w:r>
            <w:r w:rsidRPr="00E943E9">
              <w:rPr>
                <w:rFonts w:ascii="Times New Roman" w:hAnsi="Times New Roman" w:cs="Times New Roman"/>
                <w:i/>
                <w:iCs/>
                <w:sz w:val="24"/>
                <w:szCs w:val="24"/>
                <w:lang w:val="kk-KZ"/>
              </w:rPr>
              <w:t xml:space="preserve"> мәдениет үйі</w:t>
            </w:r>
          </w:p>
        </w:tc>
        <w:tc>
          <w:tcPr>
            <w:tcW w:w="3671"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«Диплом» «Шәмші әлемі»фестивалі «Көрермен көзайымы наменациясымен» 2024 ж</w:t>
            </w:r>
          </w:p>
        </w:tc>
        <w:tc>
          <w:tcPr>
            <w:tcW w:w="3483"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Қалалық</w:t>
            </w:r>
            <w:r w:rsidRPr="00E943E9">
              <w:rPr>
                <w:rFonts w:ascii="Times New Roman" w:hAnsi="Times New Roman" w:cs="Times New Roman"/>
                <w:i/>
                <w:iCs/>
                <w:sz w:val="24"/>
                <w:szCs w:val="24"/>
                <w:lang w:val="kk-KZ"/>
              </w:rPr>
              <w:t xml:space="preserve"> олимпиада әнші бұлбұл бөлімі «Жарқын болашақ»</w:t>
            </w:r>
          </w:p>
          <w:p w:rsidR="00E97251" w:rsidRPr="00E943E9" w:rsidRDefault="00E97251" w:rsidP="00E943E9">
            <w:pPr>
              <w:spacing w:before="100" w:beforeAutospacing="1" w:after="100" w:afterAutospacing="1" w:line="240" w:lineRule="auto"/>
              <w:jc w:val="center"/>
              <w:rPr>
                <w:rFonts w:ascii="Times New Roman" w:hAnsi="Times New Roman" w:cs="Times New Roman"/>
                <w:i/>
                <w:iCs/>
                <w:sz w:val="24"/>
                <w:szCs w:val="24"/>
                <w:lang w:val="kk-KZ"/>
              </w:rPr>
            </w:pPr>
          </w:p>
        </w:tc>
        <w:tc>
          <w:tcPr>
            <w:tcW w:w="4249"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pStyle w:val="a6"/>
              <w:jc w:val="center"/>
              <w:rPr>
                <w:rFonts w:ascii="Times New Roman" w:hAnsi="Times New Roman" w:cs="Times New Roman"/>
                <w:sz w:val="24"/>
                <w:szCs w:val="24"/>
                <w:lang w:val="kk-KZ"/>
              </w:rPr>
            </w:pPr>
            <w:r w:rsidRPr="00E943E9">
              <w:rPr>
                <w:rFonts w:ascii="Times New Roman" w:hAnsi="Times New Roman" w:cs="Times New Roman"/>
                <w:sz w:val="24"/>
                <w:szCs w:val="24"/>
                <w:lang w:val="kk-KZ"/>
              </w:rPr>
              <w:t>1.Шакизат Нұрислам</w:t>
            </w:r>
          </w:p>
          <w:p w:rsidR="00E97251" w:rsidRPr="00E943E9" w:rsidRDefault="008E7AEE" w:rsidP="00E943E9">
            <w:pPr>
              <w:pStyle w:val="a6"/>
              <w:jc w:val="center"/>
              <w:rPr>
                <w:rFonts w:ascii="Times New Roman" w:hAnsi="Times New Roman" w:cs="Times New Roman"/>
                <w:sz w:val="24"/>
                <w:szCs w:val="24"/>
              </w:rPr>
            </w:pPr>
            <w:r w:rsidRPr="00E943E9">
              <w:rPr>
                <w:rFonts w:ascii="Times New Roman" w:hAnsi="Times New Roman" w:cs="Times New Roman"/>
                <w:sz w:val="24"/>
                <w:szCs w:val="24"/>
                <w:lang w:val="kk-KZ"/>
              </w:rPr>
              <w:t>«III-орын» 2025 ж</w:t>
            </w:r>
          </w:p>
        </w:tc>
      </w:tr>
      <w:tr w:rsidR="00E97251" w:rsidRPr="00E943E9" w:rsidTr="00E943E9">
        <w:trPr>
          <w:trHeight w:val="300"/>
        </w:trPr>
        <w:tc>
          <w:tcPr>
            <w:tcW w:w="638"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hAnsi="Times New Roman" w:cs="Times New Roman"/>
                <w:i/>
                <w:iCs/>
                <w:sz w:val="24"/>
                <w:szCs w:val="24"/>
                <w:lang w:val="kk-KZ"/>
              </w:rPr>
            </w:pPr>
          </w:p>
        </w:tc>
        <w:tc>
          <w:tcPr>
            <w:tcW w:w="2745"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Умбосинов Ж.Т</w:t>
            </w:r>
          </w:p>
        </w:tc>
        <w:tc>
          <w:tcPr>
            <w:tcW w:w="3671"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Мұғалім</w:t>
            </w:r>
          </w:p>
        </w:tc>
        <w:tc>
          <w:tcPr>
            <w:tcW w:w="3483"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Оқушылар</w:t>
            </w:r>
          </w:p>
        </w:tc>
        <w:tc>
          <w:tcPr>
            <w:tcW w:w="4249"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E97251" w:rsidP="00E943E9">
            <w:pPr>
              <w:pStyle w:val="a6"/>
              <w:jc w:val="center"/>
              <w:rPr>
                <w:rFonts w:ascii="Times New Roman" w:hAnsi="Times New Roman" w:cs="Times New Roman"/>
                <w:sz w:val="24"/>
                <w:szCs w:val="24"/>
                <w:lang w:val="kk-KZ"/>
              </w:rPr>
            </w:pPr>
          </w:p>
        </w:tc>
      </w:tr>
      <w:tr w:rsidR="00E97251" w:rsidRPr="00E943E9" w:rsidTr="00E943E9">
        <w:trPr>
          <w:trHeight w:val="225"/>
        </w:trPr>
        <w:tc>
          <w:tcPr>
            <w:tcW w:w="638"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hAnsi="Times New Roman" w:cs="Times New Roman"/>
                <w:i/>
                <w:iCs/>
                <w:sz w:val="24"/>
                <w:szCs w:val="24"/>
                <w:lang w:val="kk-KZ"/>
              </w:rPr>
            </w:pPr>
          </w:p>
        </w:tc>
        <w:tc>
          <w:tcPr>
            <w:tcW w:w="2745"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Абай өнер орталығы</w:t>
            </w:r>
          </w:p>
        </w:tc>
        <w:tc>
          <w:tcPr>
            <w:tcW w:w="3671"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«Алғыс хат» 2024ж</w:t>
            </w:r>
          </w:p>
        </w:tc>
        <w:tc>
          <w:tcPr>
            <w:tcW w:w="3483"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Абай өнер орталығы</w:t>
            </w:r>
          </w:p>
        </w:tc>
        <w:tc>
          <w:tcPr>
            <w:tcW w:w="4249"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pStyle w:val="a6"/>
              <w:jc w:val="center"/>
              <w:rPr>
                <w:rFonts w:ascii="Times New Roman" w:hAnsi="Times New Roman" w:cs="Times New Roman"/>
                <w:sz w:val="24"/>
                <w:szCs w:val="24"/>
                <w:lang w:val="kk-KZ"/>
              </w:rPr>
            </w:pPr>
            <w:r w:rsidRPr="00E943E9">
              <w:rPr>
                <w:rFonts w:ascii="Times New Roman" w:hAnsi="Times New Roman" w:cs="Times New Roman"/>
                <w:sz w:val="24"/>
                <w:szCs w:val="24"/>
                <w:lang w:val="kk-KZ"/>
              </w:rPr>
              <w:t>1.Батай А «III-орын»</w:t>
            </w:r>
          </w:p>
          <w:p w:rsidR="00E97251" w:rsidRPr="00E943E9" w:rsidRDefault="00E97251" w:rsidP="00E943E9">
            <w:pPr>
              <w:pStyle w:val="a6"/>
              <w:jc w:val="center"/>
              <w:rPr>
                <w:rFonts w:ascii="Times New Roman" w:hAnsi="Times New Roman" w:cs="Times New Roman"/>
                <w:sz w:val="24"/>
                <w:szCs w:val="24"/>
                <w:lang w:val="kk-KZ"/>
              </w:rPr>
            </w:pPr>
          </w:p>
        </w:tc>
      </w:tr>
      <w:tr w:rsidR="00E97251" w:rsidRPr="00E943E9" w:rsidTr="00E943E9">
        <w:trPr>
          <w:trHeight w:val="195"/>
        </w:trPr>
        <w:tc>
          <w:tcPr>
            <w:tcW w:w="638"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hAnsi="Times New Roman" w:cs="Times New Roman"/>
                <w:i/>
                <w:iCs/>
                <w:sz w:val="24"/>
                <w:szCs w:val="24"/>
                <w:lang w:val="kk-KZ"/>
              </w:rPr>
            </w:pPr>
          </w:p>
        </w:tc>
        <w:tc>
          <w:tcPr>
            <w:tcW w:w="2745"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ind w:left="120" w:hangingChars="50" w:hanging="120"/>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Қалалық</w:t>
            </w:r>
            <w:r w:rsidRPr="00E943E9">
              <w:rPr>
                <w:rFonts w:ascii="Times New Roman" w:hAnsi="Times New Roman" w:cs="Times New Roman"/>
                <w:i/>
                <w:iCs/>
                <w:sz w:val="24"/>
                <w:szCs w:val="24"/>
                <w:lang w:val="kk-KZ"/>
              </w:rPr>
              <w:t xml:space="preserve"> Құрманғазы</w:t>
            </w:r>
            <w:r w:rsidRPr="00E943E9">
              <w:rPr>
                <w:rFonts w:ascii="Times New Roman" w:hAnsi="Times New Roman" w:cs="Times New Roman"/>
                <w:i/>
                <w:iCs/>
                <w:sz w:val="24"/>
                <w:szCs w:val="24"/>
                <w:lang w:val="kk-KZ"/>
              </w:rPr>
              <w:t xml:space="preserve"> атындағы </w:t>
            </w:r>
            <w:r w:rsidRPr="00E943E9">
              <w:rPr>
                <w:rFonts w:ascii="Times New Roman" w:hAnsi="Times New Roman" w:cs="Times New Roman"/>
                <w:i/>
                <w:iCs/>
                <w:sz w:val="24"/>
                <w:szCs w:val="24"/>
                <w:lang w:val="kk-KZ"/>
              </w:rPr>
              <w:t>мәдениет үйі</w:t>
            </w:r>
          </w:p>
        </w:tc>
        <w:tc>
          <w:tcPr>
            <w:tcW w:w="3671"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8E7AEE" w:rsidP="00E943E9">
            <w:pPr>
              <w:spacing w:before="100" w:beforeAutospacing="1" w:after="100" w:afterAutospacing="1"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«Диплом» «Шәмші әлемі»фестивалі «Ерекше дауыс» наменациясымен» 2024 ж</w:t>
            </w:r>
          </w:p>
        </w:tc>
        <w:tc>
          <w:tcPr>
            <w:tcW w:w="3483"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hAnsi="Times New Roman" w:cs="Times New Roman"/>
                <w:i/>
                <w:iCs/>
                <w:sz w:val="24"/>
                <w:szCs w:val="24"/>
                <w:lang w:val="kk-KZ"/>
              </w:rPr>
            </w:pPr>
          </w:p>
        </w:tc>
        <w:tc>
          <w:tcPr>
            <w:tcW w:w="4249" w:type="dxa"/>
            <w:tcBorders>
              <w:top w:val="single" w:sz="4" w:space="0" w:color="auto"/>
              <w:left w:val="single" w:sz="4" w:space="0" w:color="000000" w:themeColor="text1"/>
              <w:bottom w:val="single" w:sz="4" w:space="0" w:color="auto"/>
              <w:right w:val="single" w:sz="4" w:space="0" w:color="000000" w:themeColor="text1"/>
            </w:tcBorders>
          </w:tcPr>
          <w:p w:rsidR="00E97251" w:rsidRPr="00E943E9" w:rsidRDefault="00E97251" w:rsidP="00E943E9">
            <w:pPr>
              <w:pStyle w:val="a6"/>
              <w:jc w:val="center"/>
              <w:rPr>
                <w:rFonts w:ascii="Times New Roman" w:hAnsi="Times New Roman" w:cs="Times New Roman"/>
                <w:sz w:val="24"/>
                <w:szCs w:val="24"/>
                <w:lang w:val="kk-KZ"/>
              </w:rPr>
            </w:pPr>
          </w:p>
        </w:tc>
      </w:tr>
      <w:tr w:rsidR="00E97251" w:rsidRPr="00E943E9" w:rsidTr="00E943E9">
        <w:trPr>
          <w:trHeight w:val="181"/>
        </w:trPr>
        <w:tc>
          <w:tcPr>
            <w:tcW w:w="638" w:type="dxa"/>
            <w:tcBorders>
              <w:top w:val="single" w:sz="4" w:space="0" w:color="auto"/>
              <w:left w:val="single" w:sz="4" w:space="0" w:color="000000" w:themeColor="text1"/>
              <w:bottom w:val="single" w:sz="4" w:space="0" w:color="000000" w:themeColor="text1"/>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hAnsi="Times New Roman" w:cs="Times New Roman"/>
                <w:i/>
                <w:iCs/>
                <w:sz w:val="24"/>
                <w:szCs w:val="24"/>
                <w:lang w:val="kk-KZ"/>
              </w:rPr>
            </w:pPr>
          </w:p>
        </w:tc>
        <w:tc>
          <w:tcPr>
            <w:tcW w:w="2745" w:type="dxa"/>
            <w:tcBorders>
              <w:top w:val="single" w:sz="4" w:space="0" w:color="auto"/>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before="100" w:beforeAutospacing="1" w:after="100" w:afterAutospacing="1" w:line="240" w:lineRule="auto"/>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Қалалық</w:t>
            </w:r>
            <w:r w:rsidRPr="00E943E9">
              <w:rPr>
                <w:rFonts w:ascii="Times New Roman" w:hAnsi="Times New Roman" w:cs="Times New Roman"/>
                <w:i/>
                <w:iCs/>
                <w:sz w:val="24"/>
                <w:szCs w:val="24"/>
                <w:lang w:val="kk-KZ"/>
              </w:rPr>
              <w:t xml:space="preserve"> құрманғазы атындағы мәдеиет үйі</w:t>
            </w:r>
          </w:p>
        </w:tc>
        <w:tc>
          <w:tcPr>
            <w:tcW w:w="3671" w:type="dxa"/>
            <w:tcBorders>
              <w:top w:val="single" w:sz="4" w:space="0" w:color="auto"/>
              <w:left w:val="single" w:sz="4" w:space="0" w:color="000000" w:themeColor="text1"/>
              <w:bottom w:val="single" w:sz="4" w:space="0" w:color="000000" w:themeColor="text1"/>
              <w:right w:val="single" w:sz="4" w:space="0" w:color="000000" w:themeColor="text1"/>
            </w:tcBorders>
          </w:tcPr>
          <w:p w:rsidR="00E97251" w:rsidRPr="00E943E9" w:rsidRDefault="008E7AEE" w:rsidP="00E943E9">
            <w:pPr>
              <w:spacing w:after="0"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«Диплом» Қалалық әуесқой гитара шылар арасындағы «шырқа гитара» фестивалі                        « Ерекше артистік қабіле» наменациясымен 2024 ж</w:t>
            </w:r>
          </w:p>
          <w:p w:rsidR="00E97251" w:rsidRPr="00E943E9" w:rsidRDefault="008E7AEE" w:rsidP="00E943E9">
            <w:pPr>
              <w:spacing w:after="0"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 xml:space="preserve">“Екінші дәрежелі диплом”Қалалық білім бөлімі музыка пән </w:t>
            </w:r>
            <w:r w:rsidRPr="00E943E9">
              <w:rPr>
                <w:rFonts w:ascii="Times New Roman" w:hAnsi="Times New Roman" w:cs="Times New Roman"/>
                <w:i/>
                <w:iCs/>
                <w:sz w:val="24"/>
                <w:szCs w:val="24"/>
                <w:lang w:val="kk-KZ"/>
              </w:rPr>
              <w:t>мұғалімдеріне ұйымдастырған байқау.”Батырларға тағзым”</w:t>
            </w:r>
          </w:p>
          <w:p w:rsidR="00E97251" w:rsidRPr="00E943E9" w:rsidRDefault="008E7AEE" w:rsidP="00E943E9">
            <w:pPr>
              <w:spacing w:after="0"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“Диплом” “Күміс көмей әнші” номенациясы</w:t>
            </w:r>
          </w:p>
          <w:p w:rsidR="00E97251" w:rsidRPr="00E943E9" w:rsidRDefault="008E7AEE" w:rsidP="00E943E9">
            <w:pPr>
              <w:spacing w:after="0" w:line="240" w:lineRule="auto"/>
              <w:jc w:val="center"/>
              <w:rPr>
                <w:rFonts w:ascii="Times New Roman" w:hAnsi="Times New Roman" w:cs="Times New Roman"/>
                <w:i/>
                <w:iCs/>
                <w:sz w:val="24"/>
                <w:szCs w:val="24"/>
                <w:lang w:val="kk-KZ"/>
              </w:rPr>
            </w:pPr>
            <w:r w:rsidRPr="00E943E9">
              <w:rPr>
                <w:rFonts w:ascii="Times New Roman" w:hAnsi="Times New Roman" w:cs="Times New Roman"/>
                <w:i/>
                <w:iCs/>
                <w:sz w:val="24"/>
                <w:szCs w:val="24"/>
                <w:lang w:val="kk-KZ"/>
              </w:rPr>
              <w:t>“Диплом” “Көрермен көзайымы” номенациясы</w:t>
            </w:r>
          </w:p>
        </w:tc>
        <w:tc>
          <w:tcPr>
            <w:tcW w:w="3483" w:type="dxa"/>
            <w:tcBorders>
              <w:top w:val="single" w:sz="4" w:space="0" w:color="auto"/>
              <w:left w:val="single" w:sz="4" w:space="0" w:color="000000" w:themeColor="text1"/>
              <w:bottom w:val="single" w:sz="4" w:space="0" w:color="000000" w:themeColor="text1"/>
              <w:right w:val="single" w:sz="4" w:space="0" w:color="000000" w:themeColor="text1"/>
            </w:tcBorders>
          </w:tcPr>
          <w:p w:rsidR="00E97251" w:rsidRPr="00E943E9" w:rsidRDefault="00E97251" w:rsidP="00E943E9">
            <w:pPr>
              <w:spacing w:before="100" w:beforeAutospacing="1" w:after="100" w:afterAutospacing="1" w:line="240" w:lineRule="auto"/>
              <w:jc w:val="center"/>
              <w:rPr>
                <w:rFonts w:ascii="Times New Roman" w:hAnsi="Times New Roman" w:cs="Times New Roman"/>
                <w:i/>
                <w:iCs/>
                <w:sz w:val="24"/>
                <w:szCs w:val="24"/>
                <w:lang w:val="kk-KZ"/>
              </w:rPr>
            </w:pPr>
          </w:p>
        </w:tc>
        <w:tc>
          <w:tcPr>
            <w:tcW w:w="4249" w:type="dxa"/>
            <w:tcBorders>
              <w:top w:val="single" w:sz="4" w:space="0" w:color="auto"/>
              <w:left w:val="single" w:sz="4" w:space="0" w:color="000000" w:themeColor="text1"/>
              <w:bottom w:val="single" w:sz="4" w:space="0" w:color="000000" w:themeColor="text1"/>
              <w:right w:val="single" w:sz="4" w:space="0" w:color="000000" w:themeColor="text1"/>
            </w:tcBorders>
          </w:tcPr>
          <w:p w:rsidR="00E97251" w:rsidRPr="00E943E9" w:rsidRDefault="00E97251" w:rsidP="00E943E9">
            <w:pPr>
              <w:pStyle w:val="a6"/>
              <w:jc w:val="center"/>
              <w:rPr>
                <w:rFonts w:ascii="Times New Roman" w:hAnsi="Times New Roman" w:cs="Times New Roman"/>
                <w:sz w:val="24"/>
                <w:szCs w:val="24"/>
                <w:lang w:val="kk-KZ"/>
              </w:rPr>
            </w:pPr>
          </w:p>
        </w:tc>
      </w:tr>
    </w:tbl>
    <w:p w:rsidR="00E97251" w:rsidRPr="00E943E9" w:rsidRDefault="008E7AEE" w:rsidP="00E943E9">
      <w:pPr>
        <w:shd w:val="clear" w:color="auto" w:fill="FFFFFF"/>
        <w:spacing w:line="360" w:lineRule="atLeast"/>
        <w:rPr>
          <w:rFonts w:ascii="Times New Roman" w:eastAsia="Times New Roman" w:hAnsi="Times New Roman" w:cs="Times New Roman"/>
          <w:b/>
          <w:bCs/>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 xml:space="preserve">Жоғарыда көрсетілген пән мұғалідері өздері көрсеткен дарынды оқушылармен жұмыстар атқарады. </w:t>
      </w:r>
      <w:r w:rsidRPr="00E943E9">
        <w:rPr>
          <w:rFonts w:ascii="Times New Roman" w:eastAsia="Times New Roman" w:hAnsi="Times New Roman" w:cs="Times New Roman"/>
          <w:color w:val="5C5C5C"/>
          <w:sz w:val="24"/>
          <w:szCs w:val="24"/>
          <w:lang w:val="kk-KZ" w:eastAsia="ru-RU"/>
        </w:rPr>
        <w:t xml:space="preserve">Олар жыл бойы мектептегі ұйымдастырылған үйірмелерге қатысып шықты. Мектепте  танымдық қабілетін арттыру және шығармашылық белсенділігін дамыту </w:t>
      </w:r>
      <w:r w:rsidRPr="00E943E9">
        <w:rPr>
          <w:rFonts w:ascii="Times New Roman" w:eastAsia="Times New Roman" w:hAnsi="Times New Roman" w:cs="Times New Roman"/>
          <w:color w:val="5C5C5C"/>
          <w:sz w:val="24"/>
          <w:szCs w:val="24"/>
          <w:lang w:val="kk-KZ" w:eastAsia="ru-RU"/>
        </w:rPr>
        <w:lastRenderedPageBreak/>
        <w:t>мақсатында сүрет сайыстарын өткіздік.. Эстетикалық талғамдарын толтыру. Ізденістеріне мүмкіндік беру.Оқушылардың</w:t>
      </w:r>
      <w:r w:rsidRPr="00E943E9">
        <w:rPr>
          <w:rFonts w:ascii="Times New Roman" w:eastAsia="Times New Roman" w:hAnsi="Times New Roman" w:cs="Times New Roman"/>
          <w:color w:val="5C5C5C"/>
          <w:sz w:val="24"/>
          <w:szCs w:val="24"/>
          <w:lang w:val="kk-KZ" w:eastAsia="ru-RU"/>
        </w:rPr>
        <w:t xml:space="preserve"> еңбек </w:t>
      </w:r>
      <w:r w:rsidRPr="00E943E9">
        <w:rPr>
          <w:rFonts w:ascii="Times New Roman" w:eastAsia="Times New Roman" w:hAnsi="Times New Roman" w:cs="Times New Roman"/>
          <w:color w:val="5C5C5C"/>
          <w:sz w:val="24"/>
          <w:szCs w:val="24"/>
          <w:lang w:val="kk-KZ" w:eastAsia="ru-RU"/>
        </w:rPr>
        <w:br/>
        <w:t>дағдысын дамыту.    </w:t>
      </w:r>
      <w:r w:rsidRPr="00E943E9">
        <w:rPr>
          <w:rFonts w:ascii="Times New Roman" w:eastAsia="Times New Roman" w:hAnsi="Times New Roman" w:cs="Times New Roman"/>
          <w:color w:val="5C5C5C"/>
          <w:sz w:val="24"/>
          <w:szCs w:val="24"/>
          <w:lang w:val="kk-KZ" w:eastAsia="ru-RU"/>
        </w:rPr>
        <w:br/>
        <w:t>  </w:t>
      </w:r>
      <w:r w:rsidRPr="00E943E9">
        <w:rPr>
          <w:rFonts w:ascii="Times New Roman" w:eastAsia="Times New Roman" w:hAnsi="Times New Roman" w:cs="Times New Roman"/>
          <w:color w:val="5C5C5C"/>
          <w:sz w:val="24"/>
          <w:szCs w:val="24"/>
          <w:lang w:val="kk-KZ" w:eastAsia="ru-RU"/>
        </w:rPr>
        <w:br/>
        <w:t>           Оқушылар шығармашылық ізденісте, өз бетінше рефераттар, баяндамалар, сүреттер, мүсіндер жасады. Дәстүр бойынша оқушылардың шығармашылық жұмыстарының көрмесін әдістемелік  апталықта ұйымдастырлыды. Жоғарыда аталған</w:t>
      </w:r>
      <w:r w:rsidRPr="00E943E9">
        <w:rPr>
          <w:rFonts w:ascii="Times New Roman" w:eastAsia="Times New Roman" w:hAnsi="Times New Roman" w:cs="Times New Roman"/>
          <w:color w:val="5C5C5C"/>
          <w:sz w:val="24"/>
          <w:szCs w:val="24"/>
          <w:lang w:val="kk-KZ" w:eastAsia="ru-RU"/>
        </w:rPr>
        <w:t xml:space="preserve"> дарынды балаларды қабілетін өзіндік қызығушылығы мен қоғам мүддесіне сәйкес толық іске асыра алатындай жағдай жасауы қажет. </w:t>
      </w:r>
      <w:r w:rsidRPr="00E943E9">
        <w:rPr>
          <w:rFonts w:ascii="Times New Roman" w:eastAsia="Times New Roman" w:hAnsi="Times New Roman" w:cs="Times New Roman"/>
          <w:color w:val="5C5C5C"/>
          <w:sz w:val="24"/>
          <w:szCs w:val="24"/>
          <w:lang w:val="kk-KZ" w:eastAsia="ru-RU"/>
        </w:rPr>
        <w:br/>
        <w:t xml:space="preserve">             Әдістемелік бірлестік отырысында кемшіліктер туралы сөз қозғалып, дарынды балалармен жұмысты нығайта түсу оқушыларды </w:t>
      </w:r>
      <w:r w:rsidRPr="00E943E9">
        <w:rPr>
          <w:rFonts w:ascii="Times New Roman" w:eastAsia="Times New Roman" w:hAnsi="Times New Roman" w:cs="Times New Roman"/>
          <w:color w:val="5C5C5C"/>
          <w:sz w:val="24"/>
          <w:szCs w:val="24"/>
          <w:lang w:val="kk-KZ" w:eastAsia="ru-RU"/>
        </w:rPr>
        <w:t>барынша өз қабілеттерімен көзге түсе білүге баулу мақсат етіледі.</w:t>
      </w:r>
    </w:p>
    <w:p w:rsidR="00E97251" w:rsidRPr="00E943E9" w:rsidRDefault="008E7AEE" w:rsidP="00E943E9">
      <w:pPr>
        <w:shd w:val="clear" w:color="auto" w:fill="FFFFFF"/>
        <w:spacing w:line="360" w:lineRule="atLeast"/>
        <w:jc w:val="center"/>
        <w:rPr>
          <w:rFonts w:ascii="Times New Roman" w:eastAsia="Times New Roman" w:hAnsi="Times New Roman" w:cs="Times New Roman"/>
          <w:b/>
          <w:bCs/>
          <w:color w:val="5C5C5C"/>
          <w:sz w:val="24"/>
          <w:szCs w:val="24"/>
          <w:lang w:val="kk-KZ" w:eastAsia="ru-RU"/>
        </w:rPr>
      </w:pPr>
      <w:r w:rsidRPr="00E943E9">
        <w:rPr>
          <w:rFonts w:ascii="Times New Roman" w:eastAsia="Times New Roman" w:hAnsi="Times New Roman" w:cs="Times New Roman"/>
          <w:b/>
          <w:bCs/>
          <w:color w:val="5C5C5C"/>
          <w:sz w:val="24"/>
          <w:szCs w:val="24"/>
          <w:lang w:val="kk-KZ" w:eastAsia="ru-RU"/>
        </w:rPr>
        <w:t>7. Іс-шаралар, байқаулар, олимпиядалар, семинарлар, пән апталығы.</w:t>
      </w:r>
    </w:p>
    <w:p w:rsidR="00E97251" w:rsidRPr="00E943E9" w:rsidRDefault="008E7AEE" w:rsidP="00E943E9">
      <w:pPr>
        <w:shd w:val="clear" w:color="auto" w:fill="FFFFFF"/>
        <w:spacing w:line="360" w:lineRule="atLeast"/>
        <w:jc w:val="center"/>
        <w:rPr>
          <w:rFonts w:ascii="Times New Roman" w:eastAsia="Times New Roman" w:hAnsi="Times New Roman" w:cs="Times New Roman"/>
          <w:b/>
          <w:bCs/>
          <w:color w:val="5C5C5C"/>
          <w:sz w:val="24"/>
          <w:szCs w:val="24"/>
          <w:lang w:val="kk-KZ" w:eastAsia="ru-RU"/>
        </w:rPr>
      </w:pPr>
      <w:r w:rsidRPr="00E943E9">
        <w:rPr>
          <w:rFonts w:ascii="Times New Roman" w:eastAsia="Times New Roman" w:hAnsi="Times New Roman" w:cs="Times New Roman"/>
          <w:b/>
          <w:bCs/>
          <w:color w:val="5C5C5C"/>
          <w:sz w:val="24"/>
          <w:szCs w:val="24"/>
          <w:lang w:val="kk-KZ" w:eastAsia="ru-RU"/>
        </w:rPr>
        <w:t>Осы жылда байқаулар,олимпиада,семинарларға бірлестік мүшелері ұйымшылдықпен қатысты деуге болады.</w:t>
      </w:r>
    </w:p>
    <w:p w:rsidR="00E97251" w:rsidRPr="00E943E9" w:rsidRDefault="008E7AEE" w:rsidP="00E943E9">
      <w:pPr>
        <w:pStyle w:val="a6"/>
        <w:rPr>
          <w:rFonts w:ascii="Times New Roman" w:hAnsi="Times New Roman" w:cs="Times New Roman"/>
          <w:b/>
          <w:i/>
          <w:sz w:val="24"/>
          <w:szCs w:val="24"/>
          <w:lang w:val="kk-KZ"/>
        </w:rPr>
      </w:pPr>
      <w:r w:rsidRPr="00E943E9">
        <w:rPr>
          <w:rFonts w:ascii="Times New Roman" w:eastAsia="Times New Roman" w:hAnsi="Times New Roman" w:cs="Times New Roman"/>
          <w:bCs/>
          <w:color w:val="5C5C5C"/>
          <w:sz w:val="24"/>
          <w:szCs w:val="24"/>
          <w:lang w:val="kk-KZ" w:eastAsia="ru-RU"/>
        </w:rPr>
        <w:t xml:space="preserve">Атырау </w:t>
      </w:r>
      <w:r w:rsidRPr="00E943E9">
        <w:rPr>
          <w:rFonts w:ascii="Times New Roman" w:eastAsia="Times New Roman" w:hAnsi="Times New Roman" w:cs="Times New Roman"/>
          <w:bCs/>
          <w:color w:val="5C5C5C"/>
          <w:sz w:val="24"/>
          <w:szCs w:val="24"/>
          <w:lang w:val="kk-KZ" w:eastAsia="ru-RU"/>
        </w:rPr>
        <w:t>біліктілікті арттыру орталығының курсын 2024ж- оқу жылы 2- мұғалім (Музыка пәні.Тулешова.А Көркемдік жетекші.Умбосынов.Ж) және осы жылы 1-мұғалім Тулешова А.облыстық семинарға қатысты</w:t>
      </w:r>
      <w:r w:rsidRPr="00E943E9">
        <w:rPr>
          <w:rFonts w:ascii="Times New Roman" w:eastAsia="Times New Roman" w:hAnsi="Times New Roman" w:cs="Times New Roman"/>
          <w:color w:val="5C5C5C"/>
          <w:sz w:val="24"/>
          <w:szCs w:val="24"/>
          <w:lang w:val="kk-KZ" w:eastAsia="ru-RU"/>
        </w:rPr>
        <w:t>.</w:t>
      </w:r>
      <w:r w:rsidRPr="00E943E9">
        <w:rPr>
          <w:rFonts w:ascii="Times New Roman" w:eastAsia="Times New Roman" w:hAnsi="Times New Roman" w:cs="Times New Roman"/>
          <w:color w:val="5C5C5C"/>
          <w:sz w:val="24"/>
          <w:szCs w:val="24"/>
          <w:lang w:val="kk-KZ" w:eastAsia="ru-RU"/>
        </w:rPr>
        <w:br/>
        <w:t>         Әдістемелік бірлестігінің  отырыстары өз уақытында өтілді. Ә.Б</w:t>
      </w:r>
      <w:r w:rsidRPr="00E943E9">
        <w:rPr>
          <w:rFonts w:ascii="Times New Roman" w:eastAsia="Times New Roman" w:hAnsi="Times New Roman" w:cs="Times New Roman"/>
          <w:color w:val="5C5C5C"/>
          <w:sz w:val="24"/>
          <w:szCs w:val="24"/>
          <w:lang w:val="kk-KZ" w:eastAsia="ru-RU"/>
        </w:rPr>
        <w:t xml:space="preserve"> «Көркем еңбек»пән мұғалімдерінің ұйымдастыруы бойынша  көрмелер өткізілді.Ашық сабақтарды талдау жұмысы жүргізілді. Әдістемелік бірлестігінің  отырысында мұғалімдердің байқау жұмыстарымен, баяндалармен танысты, талқыланды. </w:t>
      </w:r>
      <w:r w:rsidRPr="00E943E9">
        <w:rPr>
          <w:rFonts w:ascii="Times New Roman" w:eastAsia="Times New Roman" w:hAnsi="Times New Roman" w:cs="Times New Roman"/>
          <w:b/>
          <w:i/>
          <w:color w:val="5C5C5C"/>
          <w:sz w:val="24"/>
          <w:szCs w:val="24"/>
          <w:lang w:val="kk-KZ" w:eastAsia="ru-RU"/>
        </w:rPr>
        <w:t>Апталық 2024-2025 оқу жылы жоспа</w:t>
      </w:r>
      <w:r w:rsidRPr="00E943E9">
        <w:rPr>
          <w:rFonts w:ascii="Times New Roman" w:eastAsia="Times New Roman" w:hAnsi="Times New Roman" w:cs="Times New Roman"/>
          <w:b/>
          <w:i/>
          <w:color w:val="5C5C5C"/>
          <w:sz w:val="24"/>
          <w:szCs w:val="24"/>
          <w:lang w:val="kk-KZ" w:eastAsia="ru-RU"/>
        </w:rPr>
        <w:t xml:space="preserve">рға сәйкес болып өтті.                                                              </w:t>
      </w:r>
      <w:r w:rsidRPr="00E943E9">
        <w:rPr>
          <w:rFonts w:ascii="Times New Roman" w:eastAsia="Times New Roman" w:hAnsi="Times New Roman" w:cs="Times New Roman"/>
          <w:b/>
          <w:color w:val="5C5C5C"/>
          <w:sz w:val="24"/>
          <w:szCs w:val="24"/>
          <w:lang w:val="kk-KZ" w:eastAsia="ru-RU"/>
        </w:rPr>
        <w:t>Мақсаты:</w:t>
      </w:r>
      <w:r w:rsidRPr="00E943E9">
        <w:rPr>
          <w:rFonts w:ascii="Times New Roman" w:hAnsi="Times New Roman" w:cs="Times New Roman"/>
          <w:b/>
          <w:i/>
          <w:color w:val="002060"/>
          <w:sz w:val="24"/>
          <w:szCs w:val="24"/>
          <w:lang w:val="kk-KZ"/>
        </w:rPr>
        <w:t xml:space="preserve"> Музыка, , көркем еңбек,технология сабақтан тыс іс-шараларда оқытудың жаңа                                                                                          </w:t>
      </w:r>
      <w:r w:rsidRPr="00E943E9">
        <w:rPr>
          <w:rFonts w:ascii="Times New Roman" w:hAnsi="Times New Roman" w:cs="Times New Roman"/>
          <w:b/>
          <w:i/>
          <w:color w:val="002060"/>
          <w:sz w:val="24"/>
          <w:szCs w:val="24"/>
          <w:lang w:val="kk-KZ"/>
        </w:rPr>
        <w:t xml:space="preserve">                   ой-өрісі мен  таным белсенділіктерін жан-жақты жетілдіру;</w:t>
      </w:r>
    </w:p>
    <w:p w:rsidR="00E97251" w:rsidRPr="00E943E9" w:rsidRDefault="008E7AEE" w:rsidP="00E943E9">
      <w:pPr>
        <w:pStyle w:val="a6"/>
        <w:rPr>
          <w:rFonts w:ascii="Times New Roman" w:hAnsi="Times New Roman" w:cs="Times New Roman"/>
          <w:b/>
          <w:i/>
          <w:color w:val="002060"/>
          <w:sz w:val="24"/>
          <w:szCs w:val="24"/>
          <w:lang w:val="kk-KZ"/>
        </w:rPr>
      </w:pPr>
      <w:r w:rsidRPr="00E943E9">
        <w:rPr>
          <w:rFonts w:ascii="Times New Roman" w:hAnsi="Times New Roman" w:cs="Times New Roman"/>
          <w:b/>
          <w:i/>
          <w:color w:val="002060"/>
          <w:sz w:val="24"/>
          <w:szCs w:val="24"/>
          <w:lang w:val="kk-KZ"/>
        </w:rPr>
        <w:t>Міндеті:      Оқушылардың білімге деген қажеттілікті саналы түрде түсінуіне жол ашу; Әр баланың өз қабілетін таныта отырып,   одан әрі дамуына жол ашу.</w:t>
      </w:r>
    </w:p>
    <w:p w:rsidR="00E97251" w:rsidRPr="00E943E9" w:rsidRDefault="008E7AEE" w:rsidP="00E943E9">
      <w:pPr>
        <w:shd w:val="clear" w:color="auto" w:fill="FFFFFF"/>
        <w:spacing w:line="360" w:lineRule="atLeast"/>
        <w:rPr>
          <w:rFonts w:ascii="Times New Roman" w:eastAsia="Times New Roman" w:hAnsi="Times New Roman" w:cs="Times New Roman"/>
          <w:b/>
          <w:bCs/>
          <w:color w:val="5C5C5C"/>
          <w:sz w:val="24"/>
          <w:szCs w:val="24"/>
          <w:lang w:val="kk-KZ" w:eastAsia="ru-RU"/>
        </w:rPr>
      </w:pPr>
      <w:r w:rsidRPr="00E943E9">
        <w:rPr>
          <w:rFonts w:ascii="Times New Roman" w:eastAsia="Times New Roman" w:hAnsi="Times New Roman" w:cs="Times New Roman"/>
          <w:color w:val="5C5C5C"/>
          <w:sz w:val="24"/>
          <w:szCs w:val="24"/>
          <w:lang w:val="kk-KZ" w:eastAsia="ru-RU"/>
        </w:rPr>
        <w:t xml:space="preserve">. Бірлестіктегі мұғалімдер </w:t>
      </w:r>
      <w:r w:rsidRPr="00E943E9">
        <w:rPr>
          <w:rFonts w:ascii="Times New Roman" w:eastAsia="Times New Roman" w:hAnsi="Times New Roman" w:cs="Times New Roman"/>
          <w:color w:val="5C5C5C"/>
          <w:sz w:val="24"/>
          <w:szCs w:val="24"/>
          <w:lang w:val="kk-KZ" w:eastAsia="ru-RU"/>
        </w:rPr>
        <w:t>апталық жоспарларын жасады, мектеп басшылары тарапынан   жасалған жоспар бекітілді, таңдап алынған тақырыпқа сай баннерлер жасалды. Әдістеме бірлестігінің пән мұғалімдері сабақтарында пайдаланып жүрген жаңаша әдіс-тәсілдер қазіргі заман талабына сай интера</w:t>
      </w:r>
      <w:r w:rsidRPr="00E943E9">
        <w:rPr>
          <w:rFonts w:ascii="Times New Roman" w:eastAsia="Times New Roman" w:hAnsi="Times New Roman" w:cs="Times New Roman"/>
          <w:color w:val="5C5C5C"/>
          <w:sz w:val="24"/>
          <w:szCs w:val="24"/>
          <w:lang w:val="kk-KZ" w:eastAsia="ru-RU"/>
        </w:rPr>
        <w:t xml:space="preserve">ктивті тақтаны қолданумен өткізілді. Сабақ барысында  треннинг, сергіту сәті тиімді технологияларды қолдана білді. </w:t>
      </w:r>
      <w:r w:rsidRPr="00E943E9">
        <w:rPr>
          <w:rFonts w:ascii="Times New Roman" w:eastAsia="Times New Roman" w:hAnsi="Times New Roman" w:cs="Times New Roman"/>
          <w:color w:val="5C5C5C"/>
          <w:sz w:val="24"/>
          <w:szCs w:val="24"/>
          <w:lang w:val="kk-KZ" w:eastAsia="ru-RU"/>
        </w:rPr>
        <w:br/>
      </w:r>
      <w:r w:rsidRPr="00E943E9">
        <w:rPr>
          <w:rFonts w:ascii="Times New Roman" w:eastAsia="Times New Roman" w:hAnsi="Times New Roman" w:cs="Times New Roman"/>
          <w:b/>
          <w:bCs/>
          <w:color w:val="5C5C5C"/>
          <w:sz w:val="24"/>
          <w:szCs w:val="24"/>
          <w:lang w:val="kk-KZ" w:eastAsia="ru-RU"/>
        </w:rPr>
        <w:t>   Ашық сабақтар. </w:t>
      </w:r>
      <w:r w:rsidRPr="00E943E9">
        <w:rPr>
          <w:rFonts w:ascii="Times New Roman" w:eastAsia="Times New Roman" w:hAnsi="Times New Roman" w:cs="Times New Roman"/>
          <w:color w:val="5C5C5C"/>
          <w:sz w:val="24"/>
          <w:szCs w:val="24"/>
          <w:lang w:val="kk-KZ" w:eastAsia="ru-RU"/>
        </w:rPr>
        <w:t xml:space="preserve"> Сабақ үстінде бірнеше жаңартылған бағдарлама бойынша әдістерді қолданды. Сабаққа қатысқан  ұстаздар сабақтың құрылымы жағ</w:t>
      </w:r>
      <w:r w:rsidRPr="00E943E9">
        <w:rPr>
          <w:rFonts w:ascii="Times New Roman" w:eastAsia="Times New Roman" w:hAnsi="Times New Roman" w:cs="Times New Roman"/>
          <w:color w:val="5C5C5C"/>
          <w:sz w:val="24"/>
          <w:szCs w:val="24"/>
          <w:lang w:val="kk-KZ" w:eastAsia="ru-RU"/>
        </w:rPr>
        <w:t>ынан өте жақсы өткені және осы сабақтан көп әдістер мен өздеріне керекті ақпараттар алғандарын айтты. Өзінің көп жылғы іс-тәжірибесін, шеберлігі көрсете білді. Оқушылардың шығармашылық деңгейін тексеру мақсатында бірнеше жұмыстар атқарды. Барлық мұғалімдер</w:t>
      </w:r>
      <w:r w:rsidRPr="00E943E9">
        <w:rPr>
          <w:rFonts w:ascii="Times New Roman" w:eastAsia="Times New Roman" w:hAnsi="Times New Roman" w:cs="Times New Roman"/>
          <w:color w:val="5C5C5C"/>
          <w:sz w:val="24"/>
          <w:szCs w:val="24"/>
          <w:lang w:val="kk-KZ" w:eastAsia="ru-RU"/>
        </w:rPr>
        <w:t xml:space="preserve"> жаңашыл әдіс-тәсілдерді қолданып ашық сабақтарды өткізді.өткізілген ашық сабақта қатысып тәжірбие жинаған мұғалімдер өз пікірлерін </w:t>
      </w:r>
      <w:r w:rsidRPr="00E943E9">
        <w:rPr>
          <w:rFonts w:ascii="Times New Roman" w:eastAsia="Times New Roman" w:hAnsi="Times New Roman" w:cs="Times New Roman"/>
          <w:b/>
          <w:color w:val="5C5C5C"/>
          <w:sz w:val="24"/>
          <w:szCs w:val="24"/>
          <w:lang w:val="kk-KZ" w:eastAsia="ru-RU"/>
        </w:rPr>
        <w:t>Qr код</w:t>
      </w:r>
      <w:r w:rsidRPr="00E943E9">
        <w:rPr>
          <w:rFonts w:ascii="Times New Roman" w:eastAsia="Times New Roman" w:hAnsi="Times New Roman" w:cs="Times New Roman"/>
          <w:color w:val="5C5C5C"/>
          <w:sz w:val="24"/>
          <w:szCs w:val="24"/>
          <w:lang w:val="kk-KZ" w:eastAsia="ru-RU"/>
        </w:rPr>
        <w:t xml:space="preserve"> арқылы өтіп пікірлерін қалдырды.</w:t>
      </w:r>
    </w:p>
    <w:p w:rsidR="00E97251" w:rsidRPr="00E943E9" w:rsidRDefault="008E7AEE" w:rsidP="00E943E9">
      <w:pPr>
        <w:shd w:val="clear" w:color="auto" w:fill="FFFFFF"/>
        <w:spacing w:after="0" w:line="360" w:lineRule="atLeast"/>
        <w:rPr>
          <w:rFonts w:ascii="Times New Roman" w:eastAsia="Times New Roman" w:hAnsi="Times New Roman" w:cs="Times New Roman"/>
          <w:color w:val="5C5C5C"/>
          <w:sz w:val="24"/>
          <w:szCs w:val="24"/>
          <w:lang w:val="kk-KZ" w:eastAsia="ru-RU"/>
        </w:rPr>
      </w:pPr>
      <w:r w:rsidRPr="00E943E9">
        <w:rPr>
          <w:rFonts w:ascii="Times New Roman" w:eastAsia="Times New Roman" w:hAnsi="Times New Roman" w:cs="Times New Roman"/>
          <w:b/>
          <w:bCs/>
          <w:color w:val="5C5C5C"/>
          <w:sz w:val="24"/>
          <w:szCs w:val="24"/>
          <w:lang w:val="kk-KZ" w:eastAsia="ru-RU"/>
        </w:rPr>
        <w:lastRenderedPageBreak/>
        <w:t>Сыныптан тыс іс-шаралар. </w:t>
      </w:r>
      <w:r w:rsidRPr="00E943E9">
        <w:rPr>
          <w:rFonts w:ascii="Times New Roman" w:eastAsia="Times New Roman" w:hAnsi="Times New Roman" w:cs="Times New Roman"/>
          <w:color w:val="5C5C5C"/>
          <w:sz w:val="24"/>
          <w:szCs w:val="24"/>
          <w:lang w:val="kk-KZ" w:eastAsia="ru-RU"/>
        </w:rPr>
        <w:t xml:space="preserve">Көркем еңбек пәнінің мұғалімдері сыныптар арасында </w:t>
      </w:r>
      <w:r w:rsidRPr="00E943E9">
        <w:rPr>
          <w:rFonts w:ascii="Times New Roman" w:eastAsia="Times New Roman" w:hAnsi="Times New Roman" w:cs="Times New Roman"/>
          <w:color w:val="5C5C5C"/>
          <w:sz w:val="24"/>
          <w:szCs w:val="24"/>
          <w:lang w:val="kk-KZ" w:eastAsia="ru-RU"/>
        </w:rPr>
        <w:t>«Құс</w:t>
      </w:r>
      <w:r w:rsidRPr="00E943E9">
        <w:rPr>
          <w:rFonts w:ascii="Times New Roman" w:eastAsia="Times New Roman" w:hAnsi="Times New Roman" w:cs="Times New Roman"/>
          <w:color w:val="5C5C5C"/>
          <w:sz w:val="24"/>
          <w:szCs w:val="24"/>
          <w:lang w:val="kk-KZ" w:eastAsia="ru-RU"/>
        </w:rPr>
        <w:t xml:space="preserve"> ұясын жасау</w:t>
      </w:r>
      <w:r w:rsidRPr="00E943E9">
        <w:rPr>
          <w:rFonts w:ascii="Times New Roman" w:eastAsia="Times New Roman" w:hAnsi="Times New Roman" w:cs="Times New Roman"/>
          <w:color w:val="5C5C5C"/>
          <w:sz w:val="24"/>
          <w:szCs w:val="24"/>
          <w:lang w:val="kk-KZ" w:eastAsia="ru-RU"/>
        </w:rPr>
        <w:t xml:space="preserve">» атты сурет көрмесін откізді. </w:t>
      </w:r>
      <w:r w:rsidRPr="00E943E9">
        <w:rPr>
          <w:rFonts w:ascii="Times New Roman" w:eastAsia="Times New Roman" w:hAnsi="Times New Roman" w:cs="Times New Roman"/>
          <w:color w:val="5C5C5C"/>
          <w:sz w:val="24"/>
          <w:szCs w:val="24"/>
          <w:lang w:val="kk-KZ" w:eastAsia="ru-RU"/>
        </w:rPr>
        <w:br/>
        <w:t xml:space="preserve"> Соңғы күні апталақ қорытындысы өткізілді. Музыка пәнінің мұғалімі мен көркемдік жетекші мұғалімі  «</w:t>
      </w:r>
      <w:r w:rsidRPr="00E943E9">
        <w:rPr>
          <w:rFonts w:ascii="Times New Roman" w:eastAsia="Times New Roman" w:hAnsi="Times New Roman" w:cs="Times New Roman"/>
          <w:b/>
          <w:color w:val="5C5C5C"/>
          <w:sz w:val="24"/>
          <w:szCs w:val="24"/>
          <w:lang w:val="kk-KZ" w:eastAsia="ru-RU"/>
        </w:rPr>
        <w:t xml:space="preserve">Шәмші Қалдаяқовтың туғанына 95-жыл толуына арналған «Шарықтай бер Шәмші әні» </w:t>
      </w:r>
      <w:r w:rsidRPr="00E943E9">
        <w:rPr>
          <w:rFonts w:ascii="Times New Roman" w:eastAsia="Times New Roman" w:hAnsi="Times New Roman" w:cs="Times New Roman"/>
          <w:color w:val="5C5C5C"/>
          <w:sz w:val="24"/>
          <w:szCs w:val="24"/>
          <w:lang w:val="kk-KZ" w:eastAsia="ru-RU"/>
        </w:rPr>
        <w:t>атты әдістемелік бірлестік арас</w:t>
      </w:r>
      <w:r w:rsidRPr="00E943E9">
        <w:rPr>
          <w:rFonts w:ascii="Times New Roman" w:eastAsia="Times New Roman" w:hAnsi="Times New Roman" w:cs="Times New Roman"/>
          <w:color w:val="5C5C5C"/>
          <w:sz w:val="24"/>
          <w:szCs w:val="24"/>
          <w:lang w:val="kk-KZ" w:eastAsia="ru-RU"/>
        </w:rPr>
        <w:t>ында сайыс ұйымдастырды. Сайысқа белсене қатысқан мұғалімдер диплом және сыйлықтармен марапатталды.Қатысқан ұстаздар өз пікірлерін айтты. Пікірлер бойынша іс-шаралардың жетістіктері мен кемшіліктерді білдірілді.</w:t>
      </w:r>
      <w:r w:rsidRPr="00E943E9">
        <w:rPr>
          <w:rFonts w:ascii="Times New Roman" w:eastAsia="Times New Roman" w:hAnsi="Times New Roman" w:cs="Times New Roman"/>
          <w:color w:val="5C5C5C"/>
          <w:sz w:val="24"/>
          <w:szCs w:val="24"/>
          <w:lang w:val="kk-KZ" w:eastAsia="ru-RU"/>
        </w:rPr>
        <w:br/>
      </w:r>
      <w:r w:rsidRPr="00E943E9">
        <w:rPr>
          <w:rFonts w:ascii="Times New Roman" w:eastAsia="Times New Roman" w:hAnsi="Times New Roman" w:cs="Times New Roman"/>
          <w:b/>
          <w:bCs/>
          <w:color w:val="5C5C5C"/>
          <w:sz w:val="24"/>
          <w:szCs w:val="24"/>
          <w:lang w:val="kk-KZ" w:eastAsia="ru-RU"/>
        </w:rPr>
        <w:t>8. Жаңа технология элементтерін енгізү.</w:t>
      </w:r>
      <w:r w:rsidRPr="00E943E9">
        <w:rPr>
          <w:rFonts w:ascii="Times New Roman" w:eastAsia="Times New Roman" w:hAnsi="Times New Roman" w:cs="Times New Roman"/>
          <w:color w:val="5C5C5C"/>
          <w:sz w:val="24"/>
          <w:szCs w:val="24"/>
          <w:lang w:val="kk-KZ" w:eastAsia="ru-RU"/>
        </w:rPr>
        <w:br/>
        <w:t>    </w:t>
      </w:r>
      <w:r w:rsidRPr="00E943E9">
        <w:rPr>
          <w:rFonts w:ascii="Times New Roman" w:eastAsia="Times New Roman" w:hAnsi="Times New Roman" w:cs="Times New Roman"/>
          <w:color w:val="5C5C5C"/>
          <w:sz w:val="24"/>
          <w:szCs w:val="24"/>
          <w:lang w:val="kk-KZ" w:eastAsia="ru-RU"/>
        </w:rPr>
        <w:t>         Әдістемелік  бірлестіктің мұғалімдері жаңаша әдіс-тәсілдерді, барынша түсінікті жолдар  таңдалып алып отырды. Дамыта оқыту, деңгейлік оқыту, ой қозғау, топтастыру, модульды оқыту, сканвордтар, ребустар шешу,  сабақтарда ойын элементтерін пайдалану</w:t>
      </w:r>
      <w:r w:rsidRPr="00E943E9">
        <w:rPr>
          <w:rFonts w:ascii="Times New Roman" w:eastAsia="Times New Roman" w:hAnsi="Times New Roman" w:cs="Times New Roman"/>
          <w:color w:val="5C5C5C"/>
          <w:sz w:val="24"/>
          <w:szCs w:val="24"/>
          <w:lang w:val="kk-KZ" w:eastAsia="ru-RU"/>
        </w:rPr>
        <w:t xml:space="preserve"> өз нәтижелерін көрсетті. Баланың сабаққа деген ынта – ықыласын, қызығушылығын арттыру мақсатында сабақтарды түрлендіріп оқыту  әдістеме бірлестігінің басты мақсаты болып табылады.  Биылғы оқу жылында мұғалімдер интерактивті тақтаны пайдаланып тиімді сабақ</w:t>
      </w:r>
      <w:r w:rsidRPr="00E943E9">
        <w:rPr>
          <w:rFonts w:ascii="Times New Roman" w:eastAsia="Times New Roman" w:hAnsi="Times New Roman" w:cs="Times New Roman"/>
          <w:color w:val="5C5C5C"/>
          <w:sz w:val="24"/>
          <w:szCs w:val="24"/>
          <w:lang w:val="kk-KZ" w:eastAsia="ru-RU"/>
        </w:rPr>
        <w:t>тар өткізді.</w:t>
      </w:r>
      <w:r w:rsidRPr="00E943E9">
        <w:rPr>
          <w:rFonts w:ascii="Times New Roman" w:eastAsia="Times New Roman" w:hAnsi="Times New Roman" w:cs="Times New Roman"/>
          <w:color w:val="5C5C5C"/>
          <w:sz w:val="24"/>
          <w:szCs w:val="24"/>
          <w:lang w:val="kk-KZ" w:eastAsia="ru-RU"/>
        </w:rPr>
        <w:br/>
      </w:r>
      <w:r w:rsidRPr="00E943E9">
        <w:rPr>
          <w:rFonts w:ascii="Times New Roman" w:eastAsia="Times New Roman" w:hAnsi="Times New Roman" w:cs="Times New Roman"/>
          <w:b/>
          <w:bCs/>
          <w:color w:val="5C5C5C"/>
          <w:sz w:val="24"/>
          <w:szCs w:val="24"/>
          <w:lang w:val="kk-KZ" w:eastAsia="ru-RU"/>
        </w:rPr>
        <w:t>        9. Авторлық бағдарлама. </w:t>
      </w:r>
      <w:r w:rsidRPr="00E943E9">
        <w:rPr>
          <w:rFonts w:ascii="Times New Roman" w:eastAsia="Times New Roman" w:hAnsi="Times New Roman" w:cs="Times New Roman"/>
          <w:color w:val="5C5C5C"/>
          <w:sz w:val="24"/>
          <w:szCs w:val="24"/>
          <w:lang w:val="kk-KZ" w:eastAsia="ru-RU"/>
        </w:rPr>
        <w:br/>
        <w:t xml:space="preserve">          Эстетикалық пәндер соның ішінде Тулешова А.Г.Музыка пәні бойынша авторлық бағдарлама 1-еу әдістемелік құрал </w:t>
      </w:r>
      <w:r w:rsidRPr="00E943E9">
        <w:rPr>
          <w:rFonts w:ascii="Times New Roman" w:eastAsia="Times New Roman" w:hAnsi="Times New Roman" w:cs="Times New Roman"/>
          <w:b/>
          <w:color w:val="5C5C5C"/>
          <w:sz w:val="24"/>
          <w:szCs w:val="24"/>
          <w:lang w:val="kk-KZ" w:eastAsia="ru-RU"/>
        </w:rPr>
        <w:t>«Өнерім өміріммен жалғасады.</w:t>
      </w:r>
      <w:r w:rsidRPr="00E943E9">
        <w:rPr>
          <w:rFonts w:ascii="Times New Roman" w:eastAsia="Times New Roman" w:hAnsi="Times New Roman" w:cs="Times New Roman"/>
          <w:color w:val="5C5C5C"/>
          <w:sz w:val="24"/>
          <w:szCs w:val="24"/>
          <w:lang w:val="kk-KZ" w:eastAsia="ru-RU"/>
        </w:rPr>
        <w:br/>
        <w:t>       </w:t>
      </w:r>
      <w:r w:rsidRPr="00E943E9">
        <w:rPr>
          <w:rFonts w:ascii="Times New Roman" w:eastAsia="Times New Roman" w:hAnsi="Times New Roman" w:cs="Times New Roman"/>
          <w:b/>
          <w:bCs/>
          <w:color w:val="5C5C5C"/>
          <w:sz w:val="24"/>
          <w:szCs w:val="24"/>
          <w:lang w:val="kk-KZ" w:eastAsia="ru-RU"/>
        </w:rPr>
        <w:t>         10. Жас мамандармен жұмыс.</w:t>
      </w:r>
      <w:r w:rsidRPr="00E943E9">
        <w:rPr>
          <w:rFonts w:ascii="Times New Roman" w:eastAsia="Times New Roman" w:hAnsi="Times New Roman" w:cs="Times New Roman"/>
          <w:color w:val="5C5C5C"/>
          <w:sz w:val="24"/>
          <w:szCs w:val="24"/>
          <w:lang w:val="kk-KZ" w:eastAsia="ru-RU"/>
        </w:rPr>
        <w:br/>
        <w:t>        </w:t>
      </w:r>
      <w:r w:rsidRPr="00E943E9">
        <w:rPr>
          <w:rFonts w:ascii="Times New Roman" w:eastAsia="Times New Roman" w:hAnsi="Times New Roman" w:cs="Times New Roman"/>
          <w:color w:val="5C5C5C"/>
          <w:sz w:val="24"/>
          <w:szCs w:val="24"/>
          <w:lang w:val="kk-KZ" w:eastAsia="ru-RU"/>
        </w:rPr>
        <w:t>        Музыка ,көркем еңбек пәндері бойынша 2024 – 2025  оқу жылында   жас мамандар    болған жоқ.</w:t>
      </w:r>
      <w:r w:rsidRPr="00E943E9">
        <w:rPr>
          <w:rFonts w:ascii="Times New Roman" w:eastAsia="Times New Roman" w:hAnsi="Times New Roman" w:cs="Times New Roman"/>
          <w:color w:val="5C5C5C"/>
          <w:sz w:val="24"/>
          <w:szCs w:val="24"/>
          <w:lang w:val="kk-KZ" w:eastAsia="ru-RU"/>
        </w:rPr>
        <w:br/>
      </w:r>
      <w:r w:rsidRPr="00E943E9">
        <w:rPr>
          <w:rFonts w:ascii="Times New Roman" w:eastAsia="Times New Roman" w:hAnsi="Times New Roman" w:cs="Times New Roman"/>
          <w:b/>
          <w:bCs/>
          <w:color w:val="5C5C5C"/>
          <w:sz w:val="24"/>
          <w:szCs w:val="24"/>
          <w:lang w:val="kk-KZ" w:eastAsia="ru-RU"/>
        </w:rPr>
        <w:t>            11. Кемшіліктер.</w:t>
      </w:r>
      <w:r w:rsidRPr="00E943E9">
        <w:rPr>
          <w:rFonts w:ascii="Times New Roman" w:eastAsia="Times New Roman" w:hAnsi="Times New Roman" w:cs="Times New Roman"/>
          <w:color w:val="5C5C5C"/>
          <w:sz w:val="24"/>
          <w:szCs w:val="24"/>
          <w:lang w:val="kk-KZ" w:eastAsia="ru-RU"/>
        </w:rPr>
        <w:br/>
        <w:t>          Көркем еңбек және музыка пәндерінің көрнекіліктерін, құралдарын жаңартылуы қажет. Пәнге арналған кабинеттерді оқу әді</w:t>
      </w:r>
      <w:r w:rsidRPr="00E943E9">
        <w:rPr>
          <w:rFonts w:ascii="Times New Roman" w:eastAsia="Times New Roman" w:hAnsi="Times New Roman" w:cs="Times New Roman"/>
          <w:color w:val="5C5C5C"/>
          <w:sz w:val="24"/>
          <w:szCs w:val="24"/>
          <w:lang w:val="kk-KZ" w:eastAsia="ru-RU"/>
        </w:rPr>
        <w:t>стемелік құралдармен, көрнекіліктермен толтыру керек.</w:t>
      </w:r>
      <w:r w:rsidRPr="00E943E9">
        <w:rPr>
          <w:rFonts w:ascii="Times New Roman" w:eastAsia="Times New Roman" w:hAnsi="Times New Roman" w:cs="Times New Roman"/>
          <w:color w:val="5C5C5C"/>
          <w:sz w:val="24"/>
          <w:szCs w:val="24"/>
          <w:lang w:val="kk-KZ" w:eastAsia="ru-RU"/>
        </w:rPr>
        <w:br/>
      </w:r>
      <w:r w:rsidRPr="00E943E9">
        <w:rPr>
          <w:rFonts w:ascii="Times New Roman" w:eastAsia="Times New Roman" w:hAnsi="Times New Roman" w:cs="Times New Roman"/>
          <w:b/>
          <w:bCs/>
          <w:color w:val="5C5C5C"/>
          <w:sz w:val="24"/>
          <w:szCs w:val="24"/>
          <w:lang w:val="kk-KZ" w:eastAsia="ru-RU"/>
        </w:rPr>
        <w:t>            12. Келесі оқу жылының міндеттері. </w:t>
      </w:r>
      <w:r w:rsidRPr="00E943E9">
        <w:rPr>
          <w:rFonts w:ascii="Times New Roman" w:eastAsia="Times New Roman" w:hAnsi="Times New Roman" w:cs="Times New Roman"/>
          <w:color w:val="5C5C5C"/>
          <w:sz w:val="24"/>
          <w:szCs w:val="24"/>
          <w:lang w:val="kk-KZ" w:eastAsia="ru-RU"/>
        </w:rPr>
        <w:br/>
        <w:t xml:space="preserve">Келесі оқу жылында, яғни </w:t>
      </w:r>
      <w:r w:rsidRPr="00E943E9">
        <w:rPr>
          <w:rFonts w:ascii="Times New Roman" w:eastAsia="Times New Roman" w:hAnsi="Times New Roman" w:cs="Times New Roman"/>
          <w:b/>
          <w:color w:val="5C5C5C"/>
          <w:sz w:val="24"/>
          <w:szCs w:val="24"/>
          <w:lang w:val="kk-KZ" w:eastAsia="ru-RU"/>
        </w:rPr>
        <w:t>2025-2026</w:t>
      </w:r>
      <w:r w:rsidRPr="00E943E9">
        <w:rPr>
          <w:rFonts w:ascii="Times New Roman" w:eastAsia="Times New Roman" w:hAnsi="Times New Roman" w:cs="Times New Roman"/>
          <w:color w:val="5C5C5C"/>
          <w:sz w:val="24"/>
          <w:szCs w:val="24"/>
          <w:lang w:val="kk-KZ" w:eastAsia="ru-RU"/>
        </w:rPr>
        <w:t xml:space="preserve"> оқу жылында  бірлестік мұғалімдеріне мынадай міндеттер жүктелінеді:</w:t>
      </w:r>
      <w:r w:rsidRPr="00E943E9">
        <w:rPr>
          <w:rFonts w:ascii="Times New Roman" w:eastAsia="Times New Roman" w:hAnsi="Times New Roman" w:cs="Times New Roman"/>
          <w:color w:val="5C5C5C"/>
          <w:sz w:val="24"/>
          <w:szCs w:val="24"/>
          <w:lang w:val="kk-KZ" w:eastAsia="ru-RU"/>
        </w:rPr>
        <w:br/>
        <w:t>1. Оқушылардың білім сапасын арттыру бойынша аянбай</w:t>
      </w:r>
      <w:r w:rsidRPr="00E943E9">
        <w:rPr>
          <w:rFonts w:ascii="Times New Roman" w:eastAsia="Times New Roman" w:hAnsi="Times New Roman" w:cs="Times New Roman"/>
          <w:color w:val="5C5C5C"/>
          <w:sz w:val="24"/>
          <w:szCs w:val="24"/>
          <w:lang w:val="kk-KZ" w:eastAsia="ru-RU"/>
        </w:rPr>
        <w:t xml:space="preserve"> еңбектену.</w:t>
      </w:r>
      <w:r w:rsidRPr="00E943E9">
        <w:rPr>
          <w:rFonts w:ascii="Times New Roman" w:eastAsia="Times New Roman" w:hAnsi="Times New Roman" w:cs="Times New Roman"/>
          <w:color w:val="5C5C5C"/>
          <w:sz w:val="24"/>
          <w:szCs w:val="24"/>
          <w:lang w:val="kk-KZ" w:eastAsia="ru-RU"/>
        </w:rPr>
        <w:br/>
        <w:t>2. Жеке тұлғаны қалыптастыру мен дамытуға өз үлестерін қосу.</w:t>
      </w:r>
      <w:r w:rsidRPr="00E943E9">
        <w:rPr>
          <w:rFonts w:ascii="Times New Roman" w:eastAsia="Times New Roman" w:hAnsi="Times New Roman" w:cs="Times New Roman"/>
          <w:color w:val="5C5C5C"/>
          <w:sz w:val="24"/>
          <w:szCs w:val="24"/>
          <w:lang w:val="kk-KZ" w:eastAsia="ru-RU"/>
        </w:rPr>
        <w:br/>
        <w:t>3. Білім стандартына   және бағдарламасына сай сабақты жоспарлап сапалы білім беру.</w:t>
      </w:r>
      <w:r w:rsidRPr="00E943E9">
        <w:rPr>
          <w:rFonts w:ascii="Times New Roman" w:eastAsia="Times New Roman" w:hAnsi="Times New Roman" w:cs="Times New Roman"/>
          <w:color w:val="5C5C5C"/>
          <w:sz w:val="24"/>
          <w:szCs w:val="24"/>
          <w:lang w:val="kk-KZ" w:eastAsia="ru-RU"/>
        </w:rPr>
        <w:br/>
        <w:t>4. Шығармашылық ізденісте болу, нәтижеге қол жеткізу.</w:t>
      </w:r>
      <w:r w:rsidRPr="00E943E9">
        <w:rPr>
          <w:rFonts w:ascii="Times New Roman" w:eastAsia="Times New Roman" w:hAnsi="Times New Roman" w:cs="Times New Roman"/>
          <w:color w:val="5C5C5C"/>
          <w:sz w:val="24"/>
          <w:szCs w:val="24"/>
          <w:lang w:val="kk-KZ" w:eastAsia="ru-RU"/>
        </w:rPr>
        <w:br/>
        <w:t>5. Оқушыларды ғылыми жобаға қатыстыру.</w:t>
      </w:r>
      <w:r w:rsidRPr="00E943E9">
        <w:rPr>
          <w:rFonts w:ascii="Times New Roman" w:eastAsia="Times New Roman" w:hAnsi="Times New Roman" w:cs="Times New Roman"/>
          <w:color w:val="5C5C5C"/>
          <w:sz w:val="24"/>
          <w:szCs w:val="24"/>
          <w:lang w:val="kk-KZ" w:eastAsia="ru-RU"/>
        </w:rPr>
        <w:br/>
        <w:t>6. Саб</w:t>
      </w:r>
      <w:r w:rsidRPr="00E943E9">
        <w:rPr>
          <w:rFonts w:ascii="Times New Roman" w:eastAsia="Times New Roman" w:hAnsi="Times New Roman" w:cs="Times New Roman"/>
          <w:color w:val="5C5C5C"/>
          <w:sz w:val="24"/>
          <w:szCs w:val="24"/>
          <w:lang w:val="kk-KZ" w:eastAsia="ru-RU"/>
        </w:rPr>
        <w:t>ақтарында жаңаша әдіс – тәсілді тиімді пайдалана отырып, оқу мен тәрбиені  қатар алып жүру, оқу - тәрбие процессіне жаңаша мазмұн беру.</w:t>
      </w:r>
      <w:r w:rsidRPr="00E943E9">
        <w:rPr>
          <w:rFonts w:ascii="Times New Roman" w:eastAsia="Times New Roman" w:hAnsi="Times New Roman" w:cs="Times New Roman"/>
          <w:color w:val="5C5C5C"/>
          <w:sz w:val="24"/>
          <w:szCs w:val="24"/>
          <w:lang w:val="kk-KZ" w:eastAsia="ru-RU"/>
        </w:rPr>
        <w:br/>
        <w:t>7. Өзара сабақтарға еніп, тәжірибе алмасу, кемшіліктер мен жетістіктерін талқылап отыру.</w:t>
      </w:r>
      <w:r w:rsidRPr="00E943E9">
        <w:rPr>
          <w:rFonts w:ascii="Times New Roman" w:eastAsia="Times New Roman" w:hAnsi="Times New Roman" w:cs="Times New Roman"/>
          <w:color w:val="5C5C5C"/>
          <w:sz w:val="24"/>
          <w:szCs w:val="24"/>
          <w:lang w:val="kk-KZ" w:eastAsia="ru-RU"/>
        </w:rPr>
        <w:br/>
      </w:r>
      <w:r w:rsidRPr="00E943E9">
        <w:rPr>
          <w:rFonts w:ascii="Times New Roman" w:eastAsia="Times New Roman" w:hAnsi="Times New Roman" w:cs="Times New Roman"/>
          <w:color w:val="5C5C5C"/>
          <w:sz w:val="24"/>
          <w:szCs w:val="24"/>
          <w:lang w:val="kk-KZ" w:eastAsia="ru-RU"/>
        </w:rPr>
        <w:lastRenderedPageBreak/>
        <w:t>8. Пән кабинеттерін заман талаб</w:t>
      </w:r>
      <w:r w:rsidRPr="00E943E9">
        <w:rPr>
          <w:rFonts w:ascii="Times New Roman" w:eastAsia="Times New Roman" w:hAnsi="Times New Roman" w:cs="Times New Roman"/>
          <w:color w:val="5C5C5C"/>
          <w:sz w:val="24"/>
          <w:szCs w:val="24"/>
          <w:lang w:val="kk-KZ" w:eastAsia="ru-RU"/>
        </w:rPr>
        <w:t>ына сай жабдықтау.</w:t>
      </w:r>
      <w:r w:rsidRPr="00E943E9">
        <w:rPr>
          <w:rFonts w:ascii="Times New Roman" w:eastAsia="Times New Roman" w:hAnsi="Times New Roman" w:cs="Times New Roman"/>
          <w:color w:val="5C5C5C"/>
          <w:sz w:val="24"/>
          <w:szCs w:val="24"/>
          <w:lang w:val="kk-KZ" w:eastAsia="ru-RU"/>
        </w:rPr>
        <w:br/>
        <w:t>9. Көрнекті құралдарды көбейту. Электрондық оқулықтарды, интерактивті тақтаны тиімді пайдалану.</w:t>
      </w:r>
      <w:r w:rsidRPr="00E943E9">
        <w:rPr>
          <w:rFonts w:ascii="Times New Roman" w:eastAsia="Times New Roman" w:hAnsi="Times New Roman" w:cs="Times New Roman"/>
          <w:color w:val="5C5C5C"/>
          <w:sz w:val="24"/>
          <w:szCs w:val="24"/>
          <w:lang w:val="kk-KZ" w:eastAsia="ru-RU"/>
        </w:rPr>
        <w:br/>
        <w:t>10. Интернет жүйесінен қалалық, облыстық, республикалық өнегелі ұстаздарды өзық тәжірибесімен бөлісу.</w:t>
      </w:r>
      <w:r w:rsidRPr="00E943E9">
        <w:rPr>
          <w:rFonts w:ascii="Times New Roman" w:eastAsia="Times New Roman" w:hAnsi="Times New Roman" w:cs="Times New Roman"/>
          <w:color w:val="5C5C5C"/>
          <w:sz w:val="24"/>
          <w:szCs w:val="24"/>
          <w:lang w:val="kk-KZ" w:eastAsia="ru-RU"/>
        </w:rPr>
        <w:br/>
        <w:t>11. Облыстық, қалалық,  мектепшілік бай</w:t>
      </w:r>
      <w:r w:rsidRPr="00E943E9">
        <w:rPr>
          <w:rFonts w:ascii="Times New Roman" w:eastAsia="Times New Roman" w:hAnsi="Times New Roman" w:cs="Times New Roman"/>
          <w:color w:val="5C5C5C"/>
          <w:sz w:val="24"/>
          <w:szCs w:val="24"/>
          <w:lang w:val="kk-KZ" w:eastAsia="ru-RU"/>
        </w:rPr>
        <w:t>қауларға қатысу, оқушыларды дайындау, нәтижеге жету.</w:t>
      </w:r>
      <w:r w:rsidRPr="00E943E9">
        <w:rPr>
          <w:rFonts w:ascii="Times New Roman" w:eastAsia="Times New Roman" w:hAnsi="Times New Roman" w:cs="Times New Roman"/>
          <w:color w:val="5C5C5C"/>
          <w:sz w:val="24"/>
          <w:szCs w:val="24"/>
          <w:lang w:val="kk-KZ" w:eastAsia="ru-RU"/>
        </w:rPr>
        <w:br/>
        <w:t>12. Өз білімдерін жетілдіріп отыру.</w:t>
      </w:r>
    </w:p>
    <w:p w:rsidR="00E97251" w:rsidRPr="00E943E9" w:rsidRDefault="008E7AEE" w:rsidP="00E943E9">
      <w:pPr>
        <w:shd w:val="clear" w:color="auto" w:fill="FFFFFF"/>
        <w:spacing w:line="360" w:lineRule="atLeast"/>
        <w:rPr>
          <w:rFonts w:ascii="Times New Roman" w:eastAsia="Times New Roman" w:hAnsi="Times New Roman" w:cs="Times New Roman"/>
          <w:b/>
          <w:color w:val="5C5C5C"/>
          <w:sz w:val="24"/>
          <w:szCs w:val="24"/>
          <w:lang w:val="kk-KZ" w:eastAsia="ru-RU"/>
        </w:rPr>
      </w:pPr>
      <w:r w:rsidRPr="00E943E9">
        <w:rPr>
          <w:rFonts w:ascii="Times New Roman" w:eastAsia="Times New Roman" w:hAnsi="Times New Roman" w:cs="Times New Roman"/>
          <w:b/>
          <w:color w:val="5C5C5C"/>
          <w:sz w:val="24"/>
          <w:szCs w:val="24"/>
          <w:lang w:val="kk-KZ" w:eastAsia="ru-RU"/>
        </w:rPr>
        <w:t xml:space="preserve">Ұсыныс: </w:t>
      </w:r>
      <w:r w:rsidRPr="00E943E9">
        <w:rPr>
          <w:rFonts w:ascii="Times New Roman" w:eastAsia="Times New Roman" w:hAnsi="Times New Roman" w:cs="Times New Roman"/>
          <w:color w:val="5C5C5C"/>
          <w:sz w:val="24"/>
          <w:szCs w:val="24"/>
          <w:lang w:val="kk-KZ" w:eastAsia="ru-RU"/>
        </w:rPr>
        <w:t>Жаңартылған бағыттағы курстар,конференция,семинарларға жіберу. Жәнеде мектептегі  интернет жүйесін мұғалімдер  кез - келген уақытта тиімді пайдалануы үшін  қо</w:t>
      </w:r>
      <w:r w:rsidRPr="00E943E9">
        <w:rPr>
          <w:rFonts w:ascii="Times New Roman" w:eastAsia="Times New Roman" w:hAnsi="Times New Roman" w:cs="Times New Roman"/>
          <w:color w:val="5C5C5C"/>
          <w:sz w:val="24"/>
          <w:szCs w:val="24"/>
          <w:lang w:val="kk-KZ" w:eastAsia="ru-RU"/>
        </w:rPr>
        <w:t>л жетімді ету.</w:t>
      </w:r>
      <w:r w:rsidRPr="00E943E9">
        <w:rPr>
          <w:rFonts w:ascii="Times New Roman" w:eastAsia="Times New Roman" w:hAnsi="Times New Roman" w:cs="Times New Roman"/>
          <w:color w:val="5C5C5C"/>
          <w:sz w:val="24"/>
          <w:szCs w:val="24"/>
          <w:lang w:val="kk-KZ" w:eastAsia="ru-RU"/>
        </w:rPr>
        <w:br/>
      </w:r>
    </w:p>
    <w:p w:rsidR="00E97251" w:rsidRPr="00E943E9" w:rsidRDefault="008E7AEE" w:rsidP="00E943E9">
      <w:pPr>
        <w:shd w:val="clear" w:color="auto" w:fill="FFFFFF"/>
        <w:spacing w:line="360" w:lineRule="atLeast"/>
        <w:jc w:val="center"/>
        <w:rPr>
          <w:rFonts w:ascii="Times New Roman" w:eastAsia="Times New Roman" w:hAnsi="Times New Roman" w:cs="Times New Roman"/>
          <w:b/>
          <w:color w:val="5C5C5C"/>
          <w:sz w:val="24"/>
          <w:szCs w:val="24"/>
          <w:lang w:val="kk-KZ" w:eastAsia="ru-RU"/>
        </w:rPr>
      </w:pPr>
      <w:r w:rsidRPr="00E943E9">
        <w:rPr>
          <w:rFonts w:ascii="Times New Roman" w:eastAsia="Times New Roman" w:hAnsi="Times New Roman" w:cs="Times New Roman"/>
          <w:b/>
          <w:color w:val="5C5C5C"/>
          <w:sz w:val="24"/>
          <w:szCs w:val="24"/>
          <w:lang w:val="kk-KZ" w:eastAsia="ru-RU"/>
        </w:rPr>
        <w:t>Эстетикалық пәндерінің әдістемелік бірлестігінің жетекшісі:             Тулешова А.Г</w:t>
      </w:r>
      <w:r w:rsidRPr="00E943E9">
        <w:rPr>
          <w:rFonts w:ascii="Times New Roman" w:eastAsia="Times New Roman" w:hAnsi="Times New Roman" w:cs="Times New Roman"/>
          <w:b/>
          <w:color w:val="5C5C5C"/>
          <w:sz w:val="24"/>
          <w:szCs w:val="24"/>
          <w:lang w:val="kk-KZ" w:eastAsia="ru-RU"/>
        </w:rPr>
        <w:t>.</w:t>
      </w:r>
    </w:p>
    <w:p w:rsidR="00E97251" w:rsidRDefault="00E97251">
      <w:pPr>
        <w:rPr>
          <w:b/>
          <w:lang w:val="kk-KZ"/>
        </w:rPr>
      </w:pPr>
    </w:p>
    <w:sectPr w:rsidR="00E97251" w:rsidSect="00E943E9">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AEE" w:rsidRDefault="008E7AEE">
      <w:pPr>
        <w:spacing w:line="240" w:lineRule="auto"/>
      </w:pPr>
      <w:r>
        <w:separator/>
      </w:r>
    </w:p>
  </w:endnote>
  <w:endnote w:type="continuationSeparator" w:id="1">
    <w:p w:rsidR="008E7AEE" w:rsidRDefault="008E7A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AEE" w:rsidRDefault="008E7AEE">
      <w:pPr>
        <w:spacing w:after="0"/>
      </w:pPr>
      <w:r>
        <w:separator/>
      </w:r>
    </w:p>
  </w:footnote>
  <w:footnote w:type="continuationSeparator" w:id="1">
    <w:p w:rsidR="008E7AEE" w:rsidRDefault="008E7AE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A899EF"/>
    <w:multiLevelType w:val="singleLevel"/>
    <w:tmpl w:val="E2A899EF"/>
    <w:lvl w:ilvl="0">
      <w:start w:val="1"/>
      <w:numFmt w:val="decimal"/>
      <w:suff w:val="nothing"/>
      <w:lvlText w:val="%1-"/>
      <w:lvlJc w:val="left"/>
    </w:lvl>
  </w:abstractNum>
  <w:abstractNum w:abstractNumId="1">
    <w:nsid w:val="57F0652A"/>
    <w:multiLevelType w:val="multilevel"/>
    <w:tmpl w:val="57F0652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50305"/>
    <w:rsid w:val="00124757"/>
    <w:rsid w:val="00126A55"/>
    <w:rsid w:val="001F5920"/>
    <w:rsid w:val="00242861"/>
    <w:rsid w:val="00274C4F"/>
    <w:rsid w:val="003F4FAA"/>
    <w:rsid w:val="004D12A5"/>
    <w:rsid w:val="005F0DE4"/>
    <w:rsid w:val="00727D69"/>
    <w:rsid w:val="007D143F"/>
    <w:rsid w:val="008E7AEE"/>
    <w:rsid w:val="00911A14"/>
    <w:rsid w:val="009341D2"/>
    <w:rsid w:val="00950305"/>
    <w:rsid w:val="00996707"/>
    <w:rsid w:val="00A2339D"/>
    <w:rsid w:val="00A43912"/>
    <w:rsid w:val="00AB51C4"/>
    <w:rsid w:val="00B43C12"/>
    <w:rsid w:val="00B802BB"/>
    <w:rsid w:val="00C70751"/>
    <w:rsid w:val="00E45C2E"/>
    <w:rsid w:val="00E943E9"/>
    <w:rsid w:val="00E97251"/>
    <w:rsid w:val="00FB550B"/>
    <w:rsid w:val="00FC1E2A"/>
    <w:rsid w:val="30F9150E"/>
    <w:rsid w:val="52C229A9"/>
    <w:rsid w:val="5B326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2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97251"/>
    <w:pPr>
      <w:spacing w:after="0" w:line="240" w:lineRule="auto"/>
    </w:pPr>
    <w:rPr>
      <w:rFonts w:ascii="Tahoma" w:hAnsi="Tahoma" w:cs="Tahoma"/>
      <w:sz w:val="16"/>
      <w:szCs w:val="16"/>
    </w:rPr>
  </w:style>
  <w:style w:type="table" w:styleId="a5">
    <w:name w:val="Table Grid"/>
    <w:basedOn w:val="a1"/>
    <w:uiPriority w:val="59"/>
    <w:qFormat/>
    <w:rsid w:val="00E972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E97251"/>
    <w:rPr>
      <w:sz w:val="22"/>
      <w:szCs w:val="22"/>
      <w:lang w:eastAsia="en-US"/>
    </w:rPr>
  </w:style>
  <w:style w:type="paragraph" w:styleId="a7">
    <w:name w:val="List Paragraph"/>
    <w:basedOn w:val="a"/>
    <w:uiPriority w:val="34"/>
    <w:qFormat/>
    <w:rsid w:val="00E9725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3"/>
    <w:uiPriority w:val="99"/>
    <w:semiHidden/>
    <w:rsid w:val="00E972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B9E7A-7E5E-41C8-A7DB-DB36AB86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1478</Words>
  <Characters>8431</Characters>
  <Application>Microsoft Office Word</Application>
  <DocSecurity>0</DocSecurity>
  <Lines>70</Lines>
  <Paragraphs>19</Paragraphs>
  <ScaleCrop>false</ScaleCrop>
  <Company>SPecialiST RePack</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cp:revision>
  <cp:lastPrinted>2025-05-10T04:54:00Z</cp:lastPrinted>
  <dcterms:created xsi:type="dcterms:W3CDTF">2025-02-21T12:24:00Z</dcterms:created>
  <dcterms:modified xsi:type="dcterms:W3CDTF">2025-06-13T11:48:00Z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D6646F77C859476D90C7C784B2CF9349_12</vt:lpwstr>
  </property>
</Properties>
</file>